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5230A16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8A58FE">
        <w:rPr>
          <w:rFonts w:ascii="GHEA Grapalat" w:hAnsi="GHEA Grapalat"/>
          <w:i w:val="0"/>
          <w:color w:val="000000" w:themeColor="text1"/>
          <w:sz w:val="24"/>
          <w:szCs w:val="24"/>
          <w:lang w:val="hy-AM"/>
        </w:rPr>
        <w:t>30</w:t>
      </w:r>
      <w:r w:rsidR="00505A75">
        <w:rPr>
          <w:rFonts w:ascii="GHEA Grapalat" w:hAnsi="GHEA Grapalat"/>
          <w:i w:val="0"/>
          <w:color w:val="000000" w:themeColor="text1"/>
          <w:sz w:val="24"/>
          <w:szCs w:val="24"/>
          <w:lang w:val="hy-AM"/>
        </w:rPr>
        <w:t>” “0</w:t>
      </w:r>
      <w:r w:rsidR="0067381A">
        <w:rPr>
          <w:rFonts w:ascii="GHEA Grapalat" w:hAnsi="GHEA Grapalat"/>
          <w:i w:val="0"/>
          <w:color w:val="000000" w:themeColor="text1"/>
          <w:sz w:val="24"/>
          <w:szCs w:val="24"/>
          <w:lang w:val="hy-AM"/>
        </w:rPr>
        <w:t>4</w:t>
      </w:r>
      <w:r w:rsidR="004D368E">
        <w:rPr>
          <w:rFonts w:ascii="GHEA Grapalat" w:hAnsi="GHEA Grapalat"/>
          <w:i w:val="0"/>
          <w:color w:val="000000" w:themeColor="text1"/>
          <w:sz w:val="24"/>
          <w:szCs w:val="24"/>
          <w:lang w:val="hy-AM"/>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30C6E498"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E2F1E">
        <w:rPr>
          <w:rFonts w:ascii="GHEA Grapalat" w:hAnsi="GHEA Grapalat"/>
          <w:i w:val="0"/>
          <w:sz w:val="24"/>
          <w:szCs w:val="24"/>
        </w:rPr>
        <w:t>EQ-GHAShDzB-26/130</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ECEF169" w:rsidR="00341A74" w:rsidRPr="003A1EBB" w:rsidRDefault="0026189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глубоких колодцев в Шенгавитском административном районе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6B63C12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A58FE">
        <w:rPr>
          <w:rFonts w:ascii="GHEA Grapalat" w:hAnsi="GHEA Grapalat"/>
          <w:b/>
          <w:i w:val="0"/>
          <w:iCs/>
          <w:lang w:val="hy-AM"/>
        </w:rPr>
        <w:t>14.05.2026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41A711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A58FE">
        <w:rPr>
          <w:rFonts w:ascii="GHEA Grapalat" w:hAnsi="GHEA Grapalat"/>
          <w:b/>
          <w:i w:val="0"/>
          <w:iCs/>
          <w:lang w:val="hy-AM"/>
        </w:rPr>
        <w:t>14.05.2026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99C505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E2F1E">
        <w:rPr>
          <w:rFonts w:ascii="GHEA Grapalat" w:hAnsi="GHEA Grapalat"/>
          <w:i/>
        </w:rPr>
        <w:t>EQ-GHAShDzB-26/130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3238F">
        <w:rPr>
          <w:rFonts w:ascii="GHEA Grapalat" w:hAnsi="GHEA Grapalat"/>
          <w:i/>
          <w:color w:val="000000" w:themeColor="text1"/>
          <w:lang w:val="hy-AM"/>
        </w:rPr>
        <w:t>30</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665570">
        <w:rPr>
          <w:rFonts w:ascii="GHEA Grapalat" w:hAnsi="GHEA Grapalat"/>
          <w:i/>
          <w:color w:val="000000" w:themeColor="text1"/>
          <w:lang w:val="hy-AM"/>
        </w:rPr>
        <w:t>4</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A740B37"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26189F">
        <w:rPr>
          <w:rFonts w:ascii="GHEA Grapalat" w:eastAsia="MS Mincho" w:hAnsi="GHEA Grapalat"/>
          <w:lang w:eastAsia="ja-JP"/>
        </w:rPr>
        <w:t>СТРОИТЕЛЬСТВО ГЛУБОКИХ КОЛОДЦЕВ В ШЕНГАВИТСКОМ АДМИНИСТРАТИВНОМ РАЙОНЕ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21C480CF" w:rsidR="00033ED4" w:rsidRPr="00524C55" w:rsidRDefault="0026189F" w:rsidP="00524C55">
      <w:pPr>
        <w:widowControl w:val="0"/>
        <w:jc w:val="center"/>
        <w:rPr>
          <w:rFonts w:ascii="GHEA Grapalat" w:hAnsi="GHEA Grapalat"/>
          <w:b/>
        </w:rPr>
      </w:pPr>
      <w:r>
        <w:rPr>
          <w:rFonts w:ascii="GHEA Grapalat" w:hAnsi="GHEA Grapalat"/>
          <w:b/>
        </w:rPr>
        <w:t>СТРОИТЕЛЬСТВО ГЛУБОКИХ КОЛОДЦЕВ В ШЕНГАВИТСКОМ АДМИНИСТРАТИВНОМ РАЙОНЕ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C19062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E2F1E">
        <w:rPr>
          <w:rFonts w:ascii="GHEA Grapalat" w:hAnsi="GHEA Grapalat"/>
          <w:spacing w:val="-6"/>
        </w:rPr>
        <w:t>EQ-GHAShDzB-26/130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5D4E63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6189F">
        <w:rPr>
          <w:rFonts w:ascii="GHEA Grapalat" w:eastAsia="MS Mincho" w:hAnsi="GHEA Grapalat"/>
          <w:b/>
          <w:szCs w:val="18"/>
          <w:lang w:eastAsia="ja-JP"/>
        </w:rPr>
        <w:t>Строительство глубоких колодцев в Шенгавитском административном районе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6B281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4E68" w:rsidRPr="009044F1" w14:paraId="2085F549" w14:textId="77777777" w:rsidTr="00216275">
        <w:trPr>
          <w:jc w:val="center"/>
        </w:trPr>
        <w:tc>
          <w:tcPr>
            <w:tcW w:w="1331" w:type="dxa"/>
            <w:vAlign w:val="center"/>
          </w:tcPr>
          <w:p w14:paraId="2E2ED9AE" w14:textId="588D8457" w:rsidR="00C14E68" w:rsidRDefault="00173B37" w:rsidP="00C14E6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5661C13A" w14:textId="53739805" w:rsidR="00C14E68" w:rsidRPr="00DE6092" w:rsidRDefault="00C14E68" w:rsidP="00DE6092">
            <w:pPr>
              <w:pStyle w:val="BodyTextIndent2"/>
              <w:widowControl w:val="0"/>
              <w:spacing w:line="240" w:lineRule="auto"/>
              <w:ind w:firstLine="0"/>
              <w:rPr>
                <w:rFonts w:ascii="GHEA Grapalat" w:hAnsi="GHEA Grapalat" w:cs="Arial"/>
                <w:sz w:val="18"/>
                <w:szCs w:val="18"/>
                <w:lang w:val="hy-AM"/>
              </w:rPr>
            </w:pPr>
            <w:r w:rsidRPr="00DE6092">
              <w:rPr>
                <w:rFonts w:ascii="GHEA Grapalat" w:hAnsi="GHEA Grapalat" w:cs="Arial"/>
                <w:sz w:val="18"/>
                <w:szCs w:val="18"/>
                <w:lang w:val="hy-AM"/>
              </w:rPr>
              <w:t>63</w:t>
            </w:r>
            <w:r w:rsidR="00DE6092">
              <w:rPr>
                <w:rFonts w:ascii="GHEA Grapalat" w:hAnsi="GHEA Grapalat" w:cs="Arial"/>
                <w:sz w:val="18"/>
                <w:szCs w:val="18"/>
                <w:lang w:val="hy-AM"/>
              </w:rPr>
              <w:t xml:space="preserve"> </w:t>
            </w:r>
            <w:r w:rsidRPr="00DE6092">
              <w:rPr>
                <w:rFonts w:ascii="GHEA Grapalat" w:hAnsi="GHEA Grapalat" w:cs="Arial"/>
                <w:sz w:val="18"/>
                <w:szCs w:val="18"/>
                <w:lang w:val="hy-AM"/>
              </w:rPr>
              <w:t>374</w:t>
            </w:r>
            <w:r w:rsidR="00DE6092">
              <w:rPr>
                <w:rFonts w:ascii="GHEA Grapalat" w:hAnsi="GHEA Grapalat" w:cs="Arial"/>
                <w:sz w:val="18"/>
                <w:szCs w:val="18"/>
                <w:lang w:val="hy-AM"/>
              </w:rPr>
              <w:t xml:space="preserve"> </w:t>
            </w:r>
            <w:r w:rsidRPr="00DE6092">
              <w:rPr>
                <w:rFonts w:ascii="GHEA Grapalat" w:hAnsi="GHEA Grapalat" w:cs="Arial"/>
                <w:sz w:val="18"/>
                <w:szCs w:val="18"/>
                <w:lang w:val="hy-AM"/>
              </w:rPr>
              <w:t>630</w:t>
            </w:r>
          </w:p>
        </w:tc>
        <w:tc>
          <w:tcPr>
            <w:tcW w:w="6175" w:type="dxa"/>
            <w:vAlign w:val="center"/>
          </w:tcPr>
          <w:p w14:paraId="7F3E9FD0" w14:textId="10EDC6A2" w:rsidR="00C14E68" w:rsidRDefault="00C14E68" w:rsidP="00C14E68">
            <w:pPr>
              <w:pStyle w:val="BodyTextIndent2"/>
              <w:widowControl w:val="0"/>
              <w:spacing w:line="240" w:lineRule="auto"/>
              <w:ind w:firstLine="0"/>
              <w:rPr>
                <w:rFonts w:ascii="GHEA Grapalat" w:hAnsi="GHEA Grapalat" w:cs="Calibri"/>
                <w:color w:val="000000"/>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r>
      <w:tr w:rsidR="00173B37" w:rsidRPr="009044F1" w14:paraId="3CF683D7" w14:textId="77777777" w:rsidTr="004B52A3">
        <w:trPr>
          <w:jc w:val="center"/>
        </w:trPr>
        <w:tc>
          <w:tcPr>
            <w:tcW w:w="1331" w:type="dxa"/>
            <w:vAlign w:val="center"/>
          </w:tcPr>
          <w:p w14:paraId="745A2EC6" w14:textId="481AD832" w:rsidR="00173B37" w:rsidRDefault="00173B37" w:rsidP="00173B3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42C168CD" w14:textId="6D415A0E" w:rsidR="00173B37" w:rsidRPr="00DE6092" w:rsidRDefault="00173B37" w:rsidP="00173B37">
            <w:pPr>
              <w:pStyle w:val="BodyTextIndent2"/>
              <w:widowControl w:val="0"/>
              <w:spacing w:line="240" w:lineRule="auto"/>
              <w:ind w:firstLine="0"/>
              <w:rPr>
                <w:rFonts w:ascii="GHEA Grapalat" w:hAnsi="GHEA Grapalat" w:cs="Arial"/>
                <w:sz w:val="18"/>
                <w:szCs w:val="18"/>
                <w:lang w:val="hy-AM"/>
              </w:rPr>
            </w:pPr>
            <w:r w:rsidRPr="00DE6092">
              <w:rPr>
                <w:rFonts w:ascii="GHEA Grapalat" w:hAnsi="GHEA Grapalat" w:cs="Arial"/>
                <w:sz w:val="18"/>
                <w:szCs w:val="18"/>
                <w:lang w:val="hy-AM"/>
              </w:rPr>
              <w:t>63</w:t>
            </w:r>
            <w:r>
              <w:rPr>
                <w:rFonts w:ascii="GHEA Grapalat" w:hAnsi="GHEA Grapalat" w:cs="Arial"/>
                <w:sz w:val="18"/>
                <w:szCs w:val="18"/>
                <w:lang w:val="hy-AM"/>
              </w:rPr>
              <w:t xml:space="preserve"> </w:t>
            </w:r>
            <w:r w:rsidRPr="00DE6092">
              <w:rPr>
                <w:rFonts w:ascii="GHEA Grapalat" w:hAnsi="GHEA Grapalat" w:cs="Arial"/>
                <w:sz w:val="18"/>
                <w:szCs w:val="18"/>
                <w:lang w:val="hy-AM"/>
              </w:rPr>
              <w:t>902</w:t>
            </w:r>
            <w:r>
              <w:rPr>
                <w:rFonts w:ascii="GHEA Grapalat" w:hAnsi="GHEA Grapalat" w:cs="Arial"/>
                <w:sz w:val="18"/>
                <w:szCs w:val="18"/>
                <w:lang w:val="hy-AM"/>
              </w:rPr>
              <w:t xml:space="preserve"> </w:t>
            </w:r>
            <w:r w:rsidRPr="00DE6092">
              <w:rPr>
                <w:rFonts w:ascii="GHEA Grapalat" w:hAnsi="GHEA Grapalat" w:cs="Arial"/>
                <w:sz w:val="18"/>
                <w:szCs w:val="18"/>
                <w:lang w:val="hy-AM"/>
              </w:rPr>
              <w:t>573</w:t>
            </w:r>
          </w:p>
        </w:tc>
        <w:tc>
          <w:tcPr>
            <w:tcW w:w="6175" w:type="dxa"/>
          </w:tcPr>
          <w:p w14:paraId="10DE5884" w14:textId="7F28BAA7" w:rsidR="00173B37" w:rsidRPr="006879F4" w:rsidRDefault="00173B37" w:rsidP="00173B37">
            <w:pPr>
              <w:pStyle w:val="BodyTextIndent2"/>
              <w:widowControl w:val="0"/>
              <w:spacing w:line="240" w:lineRule="auto"/>
              <w:ind w:firstLine="0"/>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7EAA5D7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8A58FE">
        <w:rPr>
          <w:rFonts w:ascii="GHEA Grapalat" w:hAnsi="GHEA Grapalat"/>
          <w:b/>
          <w:i/>
          <w:iCs/>
          <w:lang w:val="hy-AM"/>
        </w:rPr>
        <w:t>14.05.2026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7D5F99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8A58FE">
        <w:rPr>
          <w:rFonts w:ascii="GHEA Grapalat" w:hAnsi="GHEA Grapalat"/>
          <w:b/>
          <w:lang w:val="hy-AM"/>
        </w:rPr>
        <w:t>14.05.2026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34A2D">
        <w:rPr>
          <w:rFonts w:ascii="GHEA Grapalat" w:hAnsi="GHEA Grapalat"/>
          <w:b/>
          <w:bCs/>
        </w:rPr>
        <w:t>9</w:t>
      </w:r>
      <w:r w:rsidR="00456B02" w:rsidRPr="00E34A2D">
        <w:rPr>
          <w:rFonts w:ascii="GHEA Grapalat" w:hAnsi="GHEA Grapalat"/>
          <w:b/>
          <w:bCs/>
        </w:rPr>
        <w:t>0</w:t>
      </w:r>
      <w:r w:rsidRPr="00E34A2D">
        <w:rPr>
          <w:rFonts w:ascii="GHEA Grapalat" w:hAnsi="GHEA Grapalat"/>
          <w:b/>
          <w:bCs/>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86E84F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2F1E">
        <w:rPr>
          <w:rFonts w:ascii="GHEA Grapalat" w:hAnsi="GHEA Grapalat"/>
          <w:b/>
          <w:sz w:val="24"/>
          <w:szCs w:val="24"/>
        </w:rPr>
        <w:t>EQ-GHAShDzB-26/130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1D8074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2F1E">
        <w:rPr>
          <w:rFonts w:ascii="GHEA Grapalat" w:hAnsi="GHEA Grapalat"/>
        </w:rPr>
        <w:t>EQ-GHAShDzB-26/130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2B4856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2F1E">
        <w:rPr>
          <w:rFonts w:ascii="GHEA Grapalat" w:hAnsi="GHEA Grapalat"/>
        </w:rPr>
        <w:t>EQ-GHAShDzB-26/130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C4837C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E2F1E">
        <w:rPr>
          <w:rFonts w:ascii="GHEA Grapalat" w:hAnsi="GHEA Grapalat"/>
        </w:rPr>
        <w:t>EQ-GHAShDzB-26/130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5B8BB9F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E2F1E">
        <w:rPr>
          <w:rFonts w:ascii="GHEA Grapalat" w:hAnsi="GHEA Grapalat"/>
          <w:b/>
          <w:i w:val="0"/>
          <w:sz w:val="24"/>
          <w:szCs w:val="24"/>
        </w:rPr>
        <w:t>EQ-GHAShDzB-26/130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3FB394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E2F1E">
        <w:rPr>
          <w:rFonts w:ascii="GHEA Grapalat" w:hAnsi="GHEA Grapalat"/>
          <w:b/>
          <w:sz w:val="24"/>
          <w:szCs w:val="24"/>
        </w:rPr>
        <w:t>EQ-GHAShDzB-26/130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83247F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5E2F1E">
        <w:rPr>
          <w:rFonts w:ascii="GHEA Grapalat" w:hAnsi="GHEA Grapalat"/>
          <w:spacing w:val="-6"/>
        </w:rPr>
        <w:t>EQ-GHAShDzB-26/130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D69CE" w:rsidRPr="005744FC" w14:paraId="7A9E50E4"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A11499" w14:textId="4B90A906" w:rsidR="00ED69CE" w:rsidRDefault="00CA34F4" w:rsidP="00ED69CE">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89FDD0A" w14:textId="20BCE806" w:rsidR="00ED69CE" w:rsidRDefault="00ED69CE" w:rsidP="00ED69CE">
            <w:pPr>
              <w:widowControl w:val="0"/>
              <w:jc w:val="center"/>
              <w:rPr>
                <w:rFonts w:ascii="GHEA Grapalat" w:hAnsi="GHEA Grapalat" w:cs="Calibri"/>
                <w:color w:val="000000"/>
                <w:sz w:val="20"/>
                <w:szCs w:val="20"/>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27EFAFF7" w14:textId="77777777" w:rsidR="00ED69CE" w:rsidRPr="005744FC" w:rsidRDefault="00ED69CE" w:rsidP="00ED69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13E4D5B" w14:textId="77777777" w:rsidR="00ED69CE" w:rsidRPr="005744FC" w:rsidRDefault="00ED69CE" w:rsidP="00ED69C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2A5F7F" w14:textId="77777777" w:rsidR="00ED69CE" w:rsidRPr="005744FC" w:rsidRDefault="00ED69CE" w:rsidP="00ED69CE">
            <w:pPr>
              <w:widowControl w:val="0"/>
              <w:jc w:val="center"/>
              <w:rPr>
                <w:rFonts w:ascii="GHEA Grapalat" w:hAnsi="GHEA Grapalat"/>
                <w:sz w:val="20"/>
                <w:szCs w:val="20"/>
              </w:rPr>
            </w:pPr>
          </w:p>
        </w:tc>
      </w:tr>
      <w:tr w:rsidR="00CA34F4" w:rsidRPr="005744FC" w14:paraId="209317A1"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AD669" w14:textId="07B128FE" w:rsidR="00CA34F4" w:rsidRDefault="00CA34F4" w:rsidP="00ED69C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694" w:type="dxa"/>
            <w:tcBorders>
              <w:top w:val="single" w:sz="4" w:space="0" w:color="auto"/>
              <w:left w:val="single" w:sz="4" w:space="0" w:color="auto"/>
              <w:bottom w:val="single" w:sz="4" w:space="0" w:color="auto"/>
              <w:right w:val="single" w:sz="4" w:space="0" w:color="auto"/>
            </w:tcBorders>
            <w:vAlign w:val="center"/>
          </w:tcPr>
          <w:p w14:paraId="196063A5" w14:textId="469B4607" w:rsidR="00CA34F4" w:rsidRPr="006879F4" w:rsidRDefault="00CA34F4" w:rsidP="00ED69CE">
            <w:pPr>
              <w:widowControl w:val="0"/>
              <w:jc w:val="center"/>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21DB8131" w14:textId="77777777" w:rsidR="00CA34F4" w:rsidRPr="005744FC" w:rsidRDefault="00CA34F4" w:rsidP="00ED69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CF7FCE1" w14:textId="77777777" w:rsidR="00CA34F4" w:rsidRPr="005744FC" w:rsidRDefault="00CA34F4" w:rsidP="00ED69C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AD39E6" w14:textId="77777777" w:rsidR="00CA34F4" w:rsidRPr="005744FC" w:rsidRDefault="00CA34F4" w:rsidP="00ED69CE">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53561F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E2F1E">
        <w:rPr>
          <w:rFonts w:ascii="GHEA Grapalat" w:hAnsi="GHEA Grapalat"/>
          <w:b/>
          <w:sz w:val="24"/>
          <w:szCs w:val="24"/>
        </w:rPr>
        <w:t>EQ-GHAShDzB-26/130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2782BCB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D7BB2">
        <w:rPr>
          <w:rFonts w:ascii="GHEA Grapalat" w:eastAsiaTheme="minorHAnsi" w:hAnsi="GHEA Grapalat" w:cstheme="minorBidi"/>
          <w:b/>
          <w:bCs/>
          <w:lang w:val="hy-AM"/>
        </w:rPr>
        <w:t xml:space="preserve">90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D18E8E4"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5E2F1E">
        <w:rPr>
          <w:rFonts w:ascii="GHEA Grapalat" w:hAnsi="GHEA Grapalat"/>
          <w:b/>
        </w:rPr>
        <w:t>EQ-GHAShDzB-26/130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9ABEDA9"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5E2F1E">
        <w:rPr>
          <w:rFonts w:ascii="GHEA Grapalat" w:hAnsi="GHEA Grapalat"/>
          <w:b/>
        </w:rPr>
        <w:t>EQ-GHAShDzB-26/130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0A8A34A"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E2F1E">
        <w:rPr>
          <w:rFonts w:ascii="GHEA Grapalat" w:hAnsi="GHEA Grapalat"/>
          <w:b/>
          <w:i/>
          <w:sz w:val="22"/>
          <w:szCs w:val="22"/>
        </w:rPr>
        <w:t>EQ-GHAShDzB-26/130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76C9A2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E2F1E">
        <w:rPr>
          <w:rFonts w:ascii="GHEA Grapalat" w:hAnsi="GHEA Grapalat"/>
          <w:b/>
          <w:sz w:val="24"/>
          <w:szCs w:val="24"/>
        </w:rPr>
        <w:t>EQ-GHAShDzB-26/130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D046BE1"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5E2F1E">
        <w:rPr>
          <w:rFonts w:ascii="GHEA Grapalat" w:hAnsi="GHEA Grapalat"/>
          <w:i/>
        </w:rPr>
        <w:t>EQ-GHAShDzB-26/130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02847B2"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E2F1E">
        <w:rPr>
          <w:rFonts w:ascii="GHEA Grapalat" w:hAnsi="GHEA Grapalat"/>
          <w:b/>
          <w:sz w:val="24"/>
          <w:szCs w:val="24"/>
        </w:rPr>
        <w:t>EQ-GHAShDzB-26/130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A223359"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95524A">
        <w:rPr>
          <w:rFonts w:ascii="GHEA Grapalat" w:hAnsi="GHEA Grapalat"/>
          <w:b/>
          <w:bCs/>
          <w:lang w:val="hy-AM"/>
        </w:rPr>
        <w:t>1095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AA5796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34A2D">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DB95BD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w:t>
      </w:r>
      <w:r w:rsidR="00A404BB" w:rsidRPr="00342543">
        <w:rPr>
          <w:rFonts w:ascii="GHEA Grapalat" w:hAnsi="GHEA Grapalat"/>
          <w:b/>
          <w:bCs/>
        </w:rPr>
        <w:t xml:space="preserve"> (</w:t>
      </w:r>
      <w:r w:rsidR="002D4996" w:rsidRPr="002D4996">
        <w:rPr>
          <w:rFonts w:ascii="GHEA Grapalat" w:hAnsi="GHEA Grapalat"/>
          <w:b/>
          <w:bCs/>
        </w:rPr>
        <w:t>ноль целое одно десятичное число</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D5BC2FE"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E3DE0">
        <w:rPr>
          <w:rFonts w:ascii="GHEA Grapalat" w:hAnsi="GHEA Grapalat"/>
          <w:b/>
          <w:bCs/>
          <w:lang w:val="hy-AM"/>
        </w:rPr>
        <w:t>1</w:t>
      </w:r>
      <w:r w:rsidR="00A404BB" w:rsidRPr="00342543">
        <w:rPr>
          <w:rFonts w:ascii="GHEA Grapalat" w:hAnsi="GHEA Grapalat"/>
          <w:b/>
          <w:bCs/>
        </w:rPr>
        <w:t xml:space="preserve"> (</w:t>
      </w:r>
      <w:r w:rsidR="00AE3DE0">
        <w:rPr>
          <w:rFonts w:ascii="GHEA Grapalat" w:hAnsi="GHEA Grapalat"/>
          <w:b/>
          <w:bCs/>
        </w:rPr>
        <w:t>один</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0801612A"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 xml:space="preserve">Ненадлежащая организация и оснащение строительной площадки. </w:t>
            </w:r>
            <w:r w:rsidR="00342543" w:rsidRPr="00C869BF">
              <w:rPr>
                <w:rFonts w:ascii="GHEA Grapalat" w:hAnsi="GHEA Grapalat"/>
                <w:sz w:val="22"/>
                <w:szCs w:val="22"/>
              </w:rPr>
              <w:t>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6290754" w14:textId="77777777" w:rsidTr="005F284E">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lastRenderedPageBreak/>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6456DDC0"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технических стандартов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3CFB1EE7"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C31A431"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1995F7FB"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санитарно-гигиенических и экологических стандартов.</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Pr="001D75FF"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58739F" w14:textId="588F39EE" w:rsidR="00C05F85" w:rsidRDefault="003132BA" w:rsidP="00E23F88">
      <w:pPr>
        <w:jc w:val="center"/>
        <w:rPr>
          <w:rFonts w:ascii="GHEA Grapalat" w:hAnsi="GHEA Grapalat"/>
          <w:b/>
          <w:i/>
          <w:sz w:val="20"/>
        </w:rPr>
      </w:pPr>
      <w:r w:rsidRPr="002000A6">
        <w:rPr>
          <w:rFonts w:ascii="GHEA Grapalat" w:hAnsi="GHEA Grapalat"/>
          <w:b/>
          <w:i/>
          <w:sz w:val="20"/>
        </w:rPr>
        <w:t>ТЕХНИЧЕСКАЯ ХАРАКТЕРИСТИКА</w:t>
      </w:r>
      <w:r w:rsidRPr="002000A6">
        <w:rPr>
          <w:rFonts w:ascii="GHEA Grapalat" w:hAnsi="GHEA Grapalat"/>
          <w:b/>
          <w:i/>
          <w:sz w:val="20"/>
          <w:lang w:val="hy-AM"/>
        </w:rPr>
        <w:t xml:space="preserve"> – </w:t>
      </w:r>
      <w:r w:rsidRPr="002000A6">
        <w:rPr>
          <w:rFonts w:ascii="GHEA Grapalat" w:hAnsi="GHEA Grapalat"/>
          <w:b/>
          <w:i/>
          <w:sz w:val="20"/>
        </w:rPr>
        <w:t>ГРАФИК ЗАКУПКИ</w:t>
      </w:r>
    </w:p>
    <w:p w14:paraId="174CEC03" w14:textId="77777777" w:rsidR="00E23F88" w:rsidRDefault="00E23F88" w:rsidP="00E23F88">
      <w:pPr>
        <w:jc w:val="center"/>
        <w:rPr>
          <w:rFonts w:ascii="GHEA Grapalat" w:hAnsi="GHEA Grapalat"/>
          <w:b/>
          <w:i/>
          <w:sz w:val="20"/>
        </w:rPr>
      </w:pPr>
    </w:p>
    <w:p w14:paraId="31D5507D" w14:textId="7BDED1C4" w:rsidR="00E23F88" w:rsidRPr="00B63748" w:rsidRDefault="0026189F" w:rsidP="00E23F88">
      <w:pPr>
        <w:widowControl w:val="0"/>
        <w:spacing w:after="160"/>
        <w:jc w:val="center"/>
        <w:rPr>
          <w:rFonts w:ascii="GHEA Grapalat" w:hAnsi="GHEA Grapalat"/>
          <w:bCs/>
          <w:caps/>
          <w:sz w:val="22"/>
          <w:szCs w:val="22"/>
          <w:lang w:val="hy-AM"/>
        </w:rPr>
      </w:pPr>
      <w:r>
        <w:rPr>
          <w:rFonts w:ascii="GHEA Grapalat" w:hAnsi="GHEA Grapalat"/>
          <w:bCs/>
          <w:caps/>
          <w:sz w:val="22"/>
          <w:szCs w:val="22"/>
          <w:lang w:val="hy-AM"/>
        </w:rPr>
        <w:t>Строительство глубоких колодцев в Шенгавитском административном районе Еревана</w:t>
      </w:r>
    </w:p>
    <w:p w14:paraId="09CA52C0" w14:textId="77777777" w:rsidR="00E23F88" w:rsidRPr="003132BA" w:rsidRDefault="00E23F88" w:rsidP="003132BA">
      <w:pPr>
        <w:jc w:val="center"/>
        <w:rPr>
          <w:rFonts w:ascii="GHEA Grapalat" w:hAnsi="GHEA Grapalat"/>
          <w:b/>
          <w:i/>
          <w:sz w:val="20"/>
          <w:lang w:val="hy-AM"/>
        </w:rPr>
      </w:pPr>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0"/>
        <w:gridCol w:w="268"/>
        <w:gridCol w:w="4252"/>
        <w:gridCol w:w="567"/>
        <w:gridCol w:w="1181"/>
        <w:gridCol w:w="1009"/>
        <w:gridCol w:w="1533"/>
        <w:gridCol w:w="8"/>
      </w:tblGrid>
      <w:tr w:rsidR="003132BA" w:rsidRPr="002000A6" w14:paraId="42242D94" w14:textId="77777777" w:rsidTr="003132BA">
        <w:trPr>
          <w:trHeight w:val="259"/>
          <w:jc w:val="center"/>
        </w:trPr>
        <w:tc>
          <w:tcPr>
            <w:tcW w:w="1570" w:type="dxa"/>
            <w:gridSpan w:val="2"/>
          </w:tcPr>
          <w:p w14:paraId="488FDA31" w14:textId="77777777" w:rsidR="003132BA" w:rsidRPr="002000A6" w:rsidRDefault="003132BA" w:rsidP="005F284E">
            <w:pPr>
              <w:jc w:val="center"/>
              <w:rPr>
                <w:rFonts w:ascii="GHEA Grapalat" w:hAnsi="GHEA Grapalat"/>
                <w:b/>
                <w:i/>
                <w:sz w:val="18"/>
              </w:rPr>
            </w:pPr>
          </w:p>
        </w:tc>
        <w:tc>
          <w:tcPr>
            <w:tcW w:w="8818" w:type="dxa"/>
            <w:gridSpan w:val="7"/>
            <w:vAlign w:val="center"/>
          </w:tcPr>
          <w:p w14:paraId="51B25999" w14:textId="77777777" w:rsidR="003132BA" w:rsidRPr="002000A6" w:rsidRDefault="003132BA" w:rsidP="005F284E">
            <w:pPr>
              <w:jc w:val="center"/>
              <w:rPr>
                <w:rFonts w:ascii="GHEA Grapalat" w:hAnsi="GHEA Grapalat"/>
                <w:b/>
                <w:i/>
                <w:sz w:val="18"/>
              </w:rPr>
            </w:pPr>
            <w:r w:rsidRPr="002000A6">
              <w:rPr>
                <w:rFonts w:ascii="GHEA Grapalat" w:hAnsi="GHEA Grapalat"/>
                <w:b/>
                <w:i/>
                <w:sz w:val="18"/>
              </w:rPr>
              <w:t>Работа</w:t>
            </w:r>
          </w:p>
        </w:tc>
      </w:tr>
      <w:tr w:rsidR="003132BA" w:rsidRPr="002000A6" w14:paraId="59003AF7" w14:textId="77777777" w:rsidTr="0048333D">
        <w:trPr>
          <w:trHeight w:val="235"/>
          <w:jc w:val="center"/>
        </w:trPr>
        <w:tc>
          <w:tcPr>
            <w:tcW w:w="540" w:type="dxa"/>
            <w:vMerge w:val="restart"/>
            <w:vAlign w:val="center"/>
          </w:tcPr>
          <w:p w14:paraId="00F56F4B" w14:textId="77777777" w:rsidR="003132BA" w:rsidRPr="002000A6" w:rsidRDefault="003132BA" w:rsidP="005F284E">
            <w:pPr>
              <w:jc w:val="center"/>
              <w:rPr>
                <w:rFonts w:ascii="GHEA Grapalat" w:hAnsi="GHEA Grapalat"/>
                <w:b/>
                <w:i/>
                <w:sz w:val="16"/>
                <w:szCs w:val="16"/>
              </w:rPr>
            </w:pPr>
            <w:r w:rsidRPr="002000A6">
              <w:rPr>
                <w:rFonts w:ascii="GHEA Grapalat" w:hAnsi="GHEA Grapalat"/>
                <w:b/>
                <w:i/>
                <w:sz w:val="16"/>
                <w:szCs w:val="16"/>
              </w:rPr>
              <w:t>Н</w:t>
            </w:r>
            <w:r w:rsidRPr="002000A6">
              <w:rPr>
                <w:rFonts w:ascii="GHEA Grapalat" w:hAnsi="GHEA Grapalat"/>
                <w:b/>
                <w:i/>
                <w:sz w:val="16"/>
                <w:szCs w:val="16"/>
                <w:lang w:val="hy-AM"/>
              </w:rPr>
              <w:t>/</w:t>
            </w:r>
            <w:r w:rsidRPr="002000A6">
              <w:rPr>
                <w:rFonts w:ascii="GHEA Grapalat" w:hAnsi="GHEA Grapalat"/>
                <w:b/>
                <w:i/>
                <w:sz w:val="16"/>
                <w:szCs w:val="16"/>
              </w:rPr>
              <w:t>Л</w:t>
            </w:r>
          </w:p>
        </w:tc>
        <w:tc>
          <w:tcPr>
            <w:tcW w:w="1298" w:type="dxa"/>
            <w:gridSpan w:val="2"/>
            <w:vMerge w:val="restart"/>
          </w:tcPr>
          <w:p w14:paraId="7408EE80" w14:textId="77777777" w:rsidR="005F284E" w:rsidRDefault="003132BA" w:rsidP="005F284E">
            <w:pPr>
              <w:jc w:val="center"/>
              <w:rPr>
                <w:rFonts w:ascii="GHEA Grapalat" w:hAnsi="GHEA Grapalat"/>
                <w:b/>
                <w:i/>
                <w:sz w:val="14"/>
                <w:szCs w:val="14"/>
                <w:lang w:val="hy-AM"/>
              </w:rPr>
            </w:pPr>
            <w:r w:rsidRPr="002000A6">
              <w:rPr>
                <w:rFonts w:ascii="GHEA Grapalat" w:hAnsi="GHEA Grapalat"/>
                <w:b/>
                <w:i/>
                <w:sz w:val="14"/>
                <w:szCs w:val="14"/>
              </w:rPr>
              <w:t>П</w:t>
            </w:r>
            <w:r w:rsidRPr="002000A6">
              <w:rPr>
                <w:rFonts w:ascii="GHEA Grapalat" w:hAnsi="GHEA Grapalat"/>
                <w:b/>
                <w:i/>
                <w:sz w:val="14"/>
                <w:szCs w:val="14"/>
                <w:lang w:val="hy-AM"/>
              </w:rPr>
              <w:t>редусмотренный планом закупок промежуточ</w:t>
            </w:r>
          </w:p>
          <w:p w14:paraId="34C5921D" w14:textId="15B28C0E"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 xml:space="preserve">ный </w:t>
            </w:r>
          </w:p>
          <w:p w14:paraId="37BB8008" w14:textId="77777777"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пароль по классификации</w:t>
            </w:r>
          </w:p>
          <w:p w14:paraId="789FA9D5" w14:textId="5961D111" w:rsidR="003132BA" w:rsidRPr="002000A6" w:rsidRDefault="003132BA" w:rsidP="005F284E">
            <w:pPr>
              <w:jc w:val="center"/>
              <w:rPr>
                <w:rFonts w:ascii="GHEA Grapalat" w:hAnsi="GHEA Grapalat"/>
                <w:b/>
                <w:i/>
                <w:sz w:val="16"/>
                <w:szCs w:val="16"/>
              </w:rPr>
            </w:pPr>
            <w:r w:rsidRPr="002000A6">
              <w:rPr>
                <w:rFonts w:ascii="GHEA Grapalat" w:hAnsi="GHEA Grapalat"/>
                <w:b/>
                <w:i/>
                <w:sz w:val="14"/>
                <w:szCs w:val="14"/>
                <w:lang w:val="hy-AM"/>
              </w:rPr>
              <w:t xml:space="preserve"> УСЗ (CPV)</w:t>
            </w:r>
          </w:p>
        </w:tc>
        <w:tc>
          <w:tcPr>
            <w:tcW w:w="4252" w:type="dxa"/>
            <w:vMerge w:val="restart"/>
            <w:vAlign w:val="center"/>
          </w:tcPr>
          <w:p w14:paraId="20433AC8" w14:textId="77777777" w:rsidR="003132BA" w:rsidRPr="002000A6" w:rsidRDefault="003132BA" w:rsidP="005F284E">
            <w:pPr>
              <w:jc w:val="center"/>
              <w:rPr>
                <w:rFonts w:ascii="GHEA Grapalat" w:hAnsi="GHEA Grapalat"/>
                <w:b/>
                <w:i/>
                <w:sz w:val="18"/>
                <w:szCs w:val="18"/>
              </w:rPr>
            </w:pPr>
            <w:r w:rsidRPr="002000A6">
              <w:rPr>
                <w:rFonts w:ascii="GHEA Grapalat" w:hAnsi="GHEA Grapalat"/>
                <w:b/>
                <w:i/>
                <w:sz w:val="18"/>
                <w:szCs w:val="18"/>
              </w:rPr>
              <w:t>Техническая характеристика</w:t>
            </w:r>
          </w:p>
        </w:tc>
        <w:tc>
          <w:tcPr>
            <w:tcW w:w="567" w:type="dxa"/>
            <w:vMerge w:val="restart"/>
            <w:vAlign w:val="center"/>
          </w:tcPr>
          <w:p w14:paraId="4E32BB6F"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Ед</w:t>
            </w:r>
            <w:r w:rsidRPr="002000A6">
              <w:rPr>
                <w:rFonts w:ascii="GHEA Grapalat" w:hAnsi="GHEA Grapalat"/>
                <w:b/>
                <w:i/>
                <w:sz w:val="14"/>
                <w:szCs w:val="14"/>
                <w:lang w:val="hy-AM"/>
              </w:rPr>
              <w:t>/</w:t>
            </w:r>
            <w:r w:rsidRPr="002000A6">
              <w:rPr>
                <w:rFonts w:ascii="GHEA Grapalat" w:hAnsi="GHEA Grapalat"/>
                <w:b/>
                <w:i/>
                <w:sz w:val="14"/>
                <w:szCs w:val="14"/>
              </w:rPr>
              <w:t>Изм</w:t>
            </w:r>
          </w:p>
        </w:tc>
        <w:tc>
          <w:tcPr>
            <w:tcW w:w="1181" w:type="dxa"/>
            <w:vMerge w:val="restart"/>
            <w:vAlign w:val="center"/>
          </w:tcPr>
          <w:p w14:paraId="1FFF63CC" w14:textId="77777777" w:rsidR="003132BA" w:rsidRDefault="003132BA" w:rsidP="005F284E">
            <w:pPr>
              <w:jc w:val="center"/>
              <w:rPr>
                <w:rFonts w:ascii="GHEA Grapalat" w:hAnsi="GHEA Grapalat"/>
                <w:b/>
                <w:i/>
                <w:sz w:val="14"/>
                <w:szCs w:val="14"/>
              </w:rPr>
            </w:pPr>
            <w:r w:rsidRPr="002000A6">
              <w:rPr>
                <w:rFonts w:ascii="GHEA Grapalat" w:hAnsi="GHEA Grapalat"/>
                <w:b/>
                <w:i/>
                <w:sz w:val="14"/>
                <w:szCs w:val="14"/>
              </w:rPr>
              <w:t>Общ</w:t>
            </w:r>
          </w:p>
          <w:p w14:paraId="0B4D74AF" w14:textId="23A45ADC"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ая цена</w:t>
            </w:r>
          </w:p>
        </w:tc>
        <w:tc>
          <w:tcPr>
            <w:tcW w:w="2550" w:type="dxa"/>
            <w:gridSpan w:val="3"/>
            <w:vAlign w:val="center"/>
          </w:tcPr>
          <w:p w14:paraId="35820B82"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Выполнения</w:t>
            </w:r>
          </w:p>
        </w:tc>
      </w:tr>
      <w:tr w:rsidR="003132BA" w:rsidRPr="002000A6" w14:paraId="51356606" w14:textId="77777777" w:rsidTr="0048333D">
        <w:trPr>
          <w:gridAfter w:val="1"/>
          <w:wAfter w:w="8" w:type="dxa"/>
          <w:trHeight w:val="477"/>
          <w:jc w:val="center"/>
        </w:trPr>
        <w:tc>
          <w:tcPr>
            <w:tcW w:w="540" w:type="dxa"/>
            <w:vMerge/>
            <w:vAlign w:val="center"/>
          </w:tcPr>
          <w:p w14:paraId="78E2ED2B" w14:textId="77777777" w:rsidR="003132BA" w:rsidRPr="002000A6" w:rsidRDefault="003132BA" w:rsidP="005F284E">
            <w:pPr>
              <w:jc w:val="center"/>
              <w:rPr>
                <w:rFonts w:ascii="GHEA Grapalat" w:hAnsi="GHEA Grapalat"/>
                <w:b/>
                <w:i/>
                <w:sz w:val="16"/>
                <w:szCs w:val="16"/>
              </w:rPr>
            </w:pPr>
          </w:p>
        </w:tc>
        <w:tc>
          <w:tcPr>
            <w:tcW w:w="1298" w:type="dxa"/>
            <w:gridSpan w:val="2"/>
            <w:vMerge/>
          </w:tcPr>
          <w:p w14:paraId="1A023428" w14:textId="6388D23C" w:rsidR="003132BA" w:rsidRPr="002000A6" w:rsidRDefault="003132BA" w:rsidP="005F284E">
            <w:pPr>
              <w:jc w:val="center"/>
              <w:rPr>
                <w:rFonts w:ascii="GHEA Grapalat" w:hAnsi="GHEA Grapalat"/>
                <w:b/>
                <w:i/>
                <w:sz w:val="16"/>
                <w:szCs w:val="16"/>
              </w:rPr>
            </w:pPr>
          </w:p>
        </w:tc>
        <w:tc>
          <w:tcPr>
            <w:tcW w:w="4252" w:type="dxa"/>
            <w:vMerge/>
            <w:vAlign w:val="center"/>
          </w:tcPr>
          <w:p w14:paraId="6197B2B4" w14:textId="77777777" w:rsidR="003132BA" w:rsidRPr="002000A6" w:rsidRDefault="003132BA" w:rsidP="005F284E">
            <w:pPr>
              <w:jc w:val="center"/>
              <w:rPr>
                <w:rFonts w:ascii="GHEA Grapalat" w:hAnsi="GHEA Grapalat"/>
                <w:b/>
                <w:i/>
                <w:sz w:val="18"/>
                <w:szCs w:val="18"/>
              </w:rPr>
            </w:pPr>
          </w:p>
        </w:tc>
        <w:tc>
          <w:tcPr>
            <w:tcW w:w="567" w:type="dxa"/>
            <w:vMerge/>
            <w:vAlign w:val="center"/>
          </w:tcPr>
          <w:p w14:paraId="13AF8ADF" w14:textId="77777777" w:rsidR="003132BA" w:rsidRPr="002000A6" w:rsidRDefault="003132BA" w:rsidP="005F284E">
            <w:pPr>
              <w:jc w:val="center"/>
              <w:rPr>
                <w:rFonts w:ascii="GHEA Grapalat" w:hAnsi="GHEA Grapalat"/>
                <w:b/>
                <w:i/>
                <w:sz w:val="14"/>
                <w:szCs w:val="14"/>
              </w:rPr>
            </w:pPr>
          </w:p>
        </w:tc>
        <w:tc>
          <w:tcPr>
            <w:tcW w:w="1181" w:type="dxa"/>
            <w:vMerge/>
            <w:vAlign w:val="center"/>
          </w:tcPr>
          <w:p w14:paraId="506F3A91" w14:textId="77777777" w:rsidR="003132BA" w:rsidRPr="002000A6" w:rsidRDefault="003132BA" w:rsidP="005F284E">
            <w:pPr>
              <w:jc w:val="center"/>
              <w:rPr>
                <w:rFonts w:ascii="GHEA Grapalat" w:hAnsi="GHEA Grapalat"/>
                <w:b/>
                <w:i/>
                <w:sz w:val="14"/>
                <w:szCs w:val="14"/>
              </w:rPr>
            </w:pPr>
          </w:p>
        </w:tc>
        <w:tc>
          <w:tcPr>
            <w:tcW w:w="1009" w:type="dxa"/>
            <w:vAlign w:val="center"/>
          </w:tcPr>
          <w:p w14:paraId="5626B74C"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Адрес</w:t>
            </w:r>
          </w:p>
        </w:tc>
        <w:tc>
          <w:tcPr>
            <w:tcW w:w="1533" w:type="dxa"/>
            <w:vAlign w:val="center"/>
          </w:tcPr>
          <w:p w14:paraId="2652CAA8"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Срок</w:t>
            </w:r>
          </w:p>
        </w:tc>
      </w:tr>
      <w:tr w:rsidR="001543CC" w:rsidRPr="000E0CA4" w14:paraId="5E038127" w14:textId="77777777" w:rsidTr="0048333D">
        <w:trPr>
          <w:gridAfter w:val="1"/>
          <w:wAfter w:w="8" w:type="dxa"/>
          <w:trHeight w:val="629"/>
          <w:jc w:val="center"/>
        </w:trPr>
        <w:tc>
          <w:tcPr>
            <w:tcW w:w="540" w:type="dxa"/>
            <w:vAlign w:val="center"/>
          </w:tcPr>
          <w:p w14:paraId="0897C99A" w14:textId="77777777" w:rsidR="001543CC" w:rsidRPr="002000A6" w:rsidRDefault="001543CC" w:rsidP="001543CC">
            <w:pPr>
              <w:jc w:val="center"/>
              <w:rPr>
                <w:rFonts w:ascii="GHEA Grapalat" w:hAnsi="GHEA Grapalat"/>
                <w:sz w:val="16"/>
                <w:szCs w:val="16"/>
                <w:lang w:val="hy-AM"/>
              </w:rPr>
            </w:pPr>
            <w:r w:rsidRPr="002000A6">
              <w:rPr>
                <w:rFonts w:ascii="GHEA Grapalat" w:hAnsi="GHEA Grapalat"/>
                <w:sz w:val="16"/>
                <w:szCs w:val="16"/>
                <w:lang w:val="hy-AM"/>
              </w:rPr>
              <w:t>1</w:t>
            </w:r>
          </w:p>
        </w:tc>
        <w:tc>
          <w:tcPr>
            <w:tcW w:w="1298" w:type="dxa"/>
            <w:gridSpan w:val="2"/>
            <w:vAlign w:val="center"/>
          </w:tcPr>
          <w:p w14:paraId="549A2A0B" w14:textId="77777777" w:rsidR="00252EF7" w:rsidRDefault="00252EF7" w:rsidP="00252EF7">
            <w:pPr>
              <w:jc w:val="center"/>
              <w:rPr>
                <w:rFonts w:ascii="GHEA Grapalat" w:hAnsi="GHEA Grapalat"/>
                <w:sz w:val="18"/>
                <w:szCs w:val="18"/>
                <w:lang w:val="hy-AM"/>
              </w:rPr>
            </w:pPr>
            <w:r>
              <w:rPr>
                <w:rFonts w:ascii="GHEA Grapalat" w:hAnsi="GHEA Grapalat"/>
                <w:sz w:val="18"/>
                <w:szCs w:val="18"/>
                <w:lang w:val="hy-AM"/>
              </w:rPr>
              <w:t>45231126/3</w:t>
            </w:r>
          </w:p>
          <w:p w14:paraId="0C9F9841" w14:textId="1225F0F9" w:rsidR="001543CC" w:rsidRPr="005A397E" w:rsidRDefault="001543CC" w:rsidP="001543CC">
            <w:pPr>
              <w:jc w:val="center"/>
              <w:rPr>
                <w:rFonts w:ascii="GHEA Grapalat" w:hAnsi="GHEA Grapalat"/>
                <w:b/>
                <w:sz w:val="16"/>
                <w:szCs w:val="16"/>
                <w:lang w:val="hy-AM"/>
              </w:rPr>
            </w:pPr>
          </w:p>
        </w:tc>
        <w:tc>
          <w:tcPr>
            <w:tcW w:w="4252" w:type="dxa"/>
            <w:vAlign w:val="center"/>
          </w:tcPr>
          <w:p w14:paraId="20703BDF" w14:textId="77777777" w:rsidR="001543CC" w:rsidRPr="005E4F65" w:rsidRDefault="001543CC" w:rsidP="001543CC">
            <w:pPr>
              <w:tabs>
                <w:tab w:val="left" w:pos="540"/>
              </w:tabs>
              <w:spacing w:line="360" w:lineRule="auto"/>
              <w:jc w:val="both"/>
              <w:rPr>
                <w:rFonts w:ascii="GHEA Grapalat" w:hAnsi="GHEA Grapalat"/>
                <w:b/>
                <w:i/>
                <w:sz w:val="14"/>
                <w:szCs w:val="14"/>
                <w:lang w:val="hy-AM"/>
              </w:rPr>
            </w:pPr>
            <w:r w:rsidRPr="005E4F65">
              <w:rPr>
                <w:rFonts w:ascii="GHEA Grapalat" w:hAnsi="GHEA Grapalat"/>
                <w:b/>
                <w:i/>
                <w:sz w:val="14"/>
                <w:szCs w:val="14"/>
                <w:lang w:val="hy-AM"/>
              </w:rPr>
              <w:t>Требования:</w:t>
            </w:r>
          </w:p>
          <w:p w14:paraId="0CB5A4CB"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Организация должна иметь разрешение на водопользование.</w:t>
            </w:r>
          </w:p>
          <w:p w14:paraId="2F7FBDDD"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Оборудовать и разметить строительную площадку.</w:t>
            </w:r>
          </w:p>
          <w:p w14:paraId="52A3910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67FF161A"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3FFFC082"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 типах).</w:t>
            </w:r>
          </w:p>
          <w:p w14:paraId="518905A1"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10A9D97E"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Подрядчик обязан принять меры по предотвращению пылеобразования с использованием пылеподавляющего и низкоэмиссионного оборудования.</w:t>
            </w:r>
          </w:p>
          <w:p w14:paraId="5F096EBE"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07EA632B"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строительства обеспечить соблюдение установленных норм, максимально допустимых уровней и требований по защите атмосферного воздуха.</w:t>
            </w:r>
          </w:p>
          <w:p w14:paraId="45EB0A90"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65011B0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Необходимые меры на строительных площадках для предотвращения выбросов пыли:</w:t>
            </w:r>
          </w:p>
          <w:p w14:paraId="76764716"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Регулярный полив строительных площадок (не доводить их до переувлажнения),</w:t>
            </w:r>
          </w:p>
          <w:p w14:paraId="329200A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Хранение сыпучих материалов в закрытых помещениях или их покрытие непроницаемыми мембранами,</w:t>
            </w:r>
          </w:p>
          <w:p w14:paraId="262F71EA"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lastRenderedPageBreak/>
              <w:t>• Ограждение строительных площадок,</w:t>
            </w:r>
          </w:p>
          <w:p w14:paraId="0531EBCA"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Покрытие зданий и сооружений непроницаемой мембраной соответствующей высоты,</w:t>
            </w:r>
          </w:p>
          <w:p w14:paraId="672F4653"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Использование устройств, технологий и т. д., исключающих выброс пыли во время шлифовальных работ.</w:t>
            </w:r>
          </w:p>
          <w:p w14:paraId="1BA9C2DC"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5AA52A31"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0D50837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Для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64CFB0F6"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0EC4B393"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Требуемая лицензия: 2-й класс</w:t>
            </w:r>
          </w:p>
          <w:p w14:paraId="2B29B897"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Лицензия на строительство в сфере градостроительства:</w:t>
            </w:r>
          </w:p>
          <w:p w14:paraId="7A9B3671"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 код 05, добавить: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2F849918"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w:t>
            </w:r>
            <w:r w:rsidRPr="001115CD">
              <w:rPr>
                <w:rFonts w:ascii="GHEA Grapalat" w:hAnsi="GHEA Grapalat"/>
                <w:i/>
                <w:sz w:val="14"/>
                <w:szCs w:val="14"/>
                <w:lang w:val="hy-AM"/>
              </w:rPr>
              <w:t xml:space="preserve"> </w:t>
            </w:r>
            <w:r w:rsidRPr="001115CD">
              <w:rPr>
                <w:rFonts w:ascii="GHEA Grapalat" w:hAnsi="GHEA Grapalat"/>
                <w:b/>
                <w:i/>
                <w:sz w:val="14"/>
                <w:szCs w:val="14"/>
                <w:lang w:val="hy-AM"/>
              </w:rPr>
              <w:t>код 07, добавить: гидротехнические</w:t>
            </w:r>
            <w:r w:rsidRPr="001115CD">
              <w:rPr>
                <w:rFonts w:ascii="GHEA Grapalat" w:hAnsi="GHEA Grapalat"/>
                <w:i/>
                <w:sz w:val="14"/>
                <w:szCs w:val="14"/>
                <w:lang w:val="hy-AM"/>
              </w:rPr>
              <w:t xml:space="preserve"> </w:t>
            </w:r>
            <w:r w:rsidRPr="001115CD">
              <w:rPr>
                <w:rFonts w:ascii="GHEA Grapalat" w:hAnsi="GHEA Grapalat"/>
                <w:b/>
                <w:i/>
                <w:sz w:val="14"/>
                <w:szCs w:val="14"/>
                <w:lang w:val="hy-AM"/>
              </w:rPr>
              <w:t>сооружения (гидравлические системы, гидроэнергетические сооружения)</w:t>
            </w:r>
          </w:p>
          <w:p w14:paraId="72A94894" w14:textId="0CF1F3EE" w:rsidR="001543CC" w:rsidRPr="00DE57E7" w:rsidRDefault="001543CC" w:rsidP="001543CC">
            <w:pPr>
              <w:pStyle w:val="TableParagraph"/>
              <w:spacing w:before="10"/>
              <w:rPr>
                <w:rFonts w:ascii="GHEA Grapalat" w:eastAsia="Times New Roman" w:hAnsi="GHEA Grapalat" w:cs="Times New Roman"/>
                <w:sz w:val="18"/>
                <w:szCs w:val="18"/>
                <w:lang w:val="hy-AM"/>
              </w:rPr>
            </w:pPr>
            <w:r w:rsidRPr="001115CD">
              <w:rPr>
                <w:rFonts w:ascii="GHEA Grapalat" w:hAnsi="GHEA Grapalat"/>
                <w:b/>
                <w:i/>
                <w:sz w:val="14"/>
                <w:szCs w:val="14"/>
                <w:lang w:val="hy-AM"/>
              </w:rPr>
              <w:t>• код 08, добавить: водоснабжение и водоотведение (внутренние и внешние сети водоснабжения и водоотведения, гидромелиорация)</w:t>
            </w:r>
          </w:p>
        </w:tc>
        <w:tc>
          <w:tcPr>
            <w:tcW w:w="567" w:type="dxa"/>
            <w:vAlign w:val="center"/>
          </w:tcPr>
          <w:p w14:paraId="63523D9D" w14:textId="77777777" w:rsidR="001543CC" w:rsidRPr="002000A6" w:rsidRDefault="001543CC" w:rsidP="001543CC">
            <w:pPr>
              <w:jc w:val="center"/>
              <w:rPr>
                <w:rFonts w:ascii="GHEA Grapalat" w:hAnsi="GHEA Grapalat"/>
                <w:sz w:val="16"/>
                <w:szCs w:val="16"/>
              </w:rPr>
            </w:pPr>
          </w:p>
          <w:p w14:paraId="6512A6F2" w14:textId="77777777" w:rsidR="001543CC" w:rsidRPr="002000A6" w:rsidRDefault="001543CC" w:rsidP="001543CC">
            <w:pPr>
              <w:jc w:val="center"/>
              <w:rPr>
                <w:rFonts w:ascii="GHEA Grapalat" w:hAnsi="GHEA Grapalat"/>
                <w:sz w:val="16"/>
                <w:szCs w:val="16"/>
              </w:rPr>
            </w:pPr>
            <w:r w:rsidRPr="002000A6">
              <w:rPr>
                <w:rFonts w:ascii="GHEA Grapalat" w:hAnsi="GHEA Grapalat"/>
                <w:sz w:val="16"/>
                <w:szCs w:val="16"/>
              </w:rPr>
              <w:t>драм</w:t>
            </w:r>
          </w:p>
          <w:p w14:paraId="179B75DF" w14:textId="77777777" w:rsidR="001543CC" w:rsidRPr="002000A6" w:rsidRDefault="001543CC" w:rsidP="001543CC">
            <w:pPr>
              <w:jc w:val="center"/>
              <w:rPr>
                <w:rFonts w:ascii="GHEA Grapalat" w:hAnsi="GHEA Grapalat"/>
                <w:sz w:val="16"/>
                <w:szCs w:val="16"/>
              </w:rPr>
            </w:pPr>
          </w:p>
        </w:tc>
        <w:tc>
          <w:tcPr>
            <w:tcW w:w="1181" w:type="dxa"/>
            <w:vAlign w:val="center"/>
          </w:tcPr>
          <w:p w14:paraId="4205AB54" w14:textId="37538FAB" w:rsidR="001543CC" w:rsidRPr="00AA135A" w:rsidRDefault="001543CC" w:rsidP="001543CC">
            <w:pPr>
              <w:jc w:val="center"/>
              <w:rPr>
                <w:rFonts w:ascii="GHEA Grapalat" w:hAnsi="GHEA Grapalat"/>
                <w:bCs/>
                <w:sz w:val="18"/>
                <w:szCs w:val="18"/>
              </w:rPr>
            </w:pPr>
            <w:r w:rsidRPr="00AA135A">
              <w:rPr>
                <w:rFonts w:ascii="GHEA Grapalat" w:hAnsi="GHEA Grapalat"/>
                <w:bCs/>
                <w:sz w:val="18"/>
                <w:szCs w:val="18"/>
              </w:rPr>
              <w:t>63</w:t>
            </w:r>
            <w:r w:rsidR="0048333D">
              <w:rPr>
                <w:rFonts w:ascii="GHEA Grapalat" w:hAnsi="GHEA Grapalat"/>
                <w:bCs/>
                <w:sz w:val="18"/>
                <w:szCs w:val="18"/>
                <w:lang w:val="hy-AM"/>
              </w:rPr>
              <w:t xml:space="preserve"> </w:t>
            </w:r>
            <w:r w:rsidRPr="00AA135A">
              <w:rPr>
                <w:rFonts w:ascii="GHEA Grapalat" w:hAnsi="GHEA Grapalat"/>
                <w:bCs/>
                <w:sz w:val="18"/>
                <w:szCs w:val="18"/>
              </w:rPr>
              <w:t>902</w:t>
            </w:r>
            <w:r w:rsidR="0048333D">
              <w:rPr>
                <w:rFonts w:ascii="GHEA Grapalat" w:hAnsi="GHEA Grapalat"/>
                <w:bCs/>
                <w:sz w:val="18"/>
                <w:szCs w:val="18"/>
                <w:lang w:val="hy-AM"/>
              </w:rPr>
              <w:t xml:space="preserve"> </w:t>
            </w:r>
            <w:r w:rsidRPr="00AA135A">
              <w:rPr>
                <w:rFonts w:ascii="GHEA Grapalat" w:hAnsi="GHEA Grapalat"/>
                <w:bCs/>
                <w:sz w:val="18"/>
                <w:szCs w:val="18"/>
              </w:rPr>
              <w:t>573</w:t>
            </w:r>
          </w:p>
        </w:tc>
        <w:tc>
          <w:tcPr>
            <w:tcW w:w="1009" w:type="dxa"/>
            <w:vAlign w:val="center"/>
          </w:tcPr>
          <w:p w14:paraId="6E8A7BA5" w14:textId="138F6684" w:rsidR="001543CC" w:rsidRPr="00AA135A" w:rsidRDefault="007B60FE" w:rsidP="001543CC">
            <w:pPr>
              <w:jc w:val="center"/>
              <w:rPr>
                <w:rFonts w:ascii="GHEA Grapalat" w:hAnsi="GHEA Grapalat"/>
                <w:bCs/>
                <w:sz w:val="18"/>
                <w:szCs w:val="18"/>
              </w:rPr>
            </w:pPr>
            <w:r w:rsidRPr="00AA135A">
              <w:rPr>
                <w:rFonts w:ascii="GHEA Grapalat" w:hAnsi="GHEA Grapalat"/>
                <w:bCs/>
                <w:sz w:val="18"/>
                <w:szCs w:val="18"/>
              </w:rPr>
              <w:t>Город Ереван, Шенгавитский административный район, улица Шахамирян</w:t>
            </w:r>
          </w:p>
        </w:tc>
        <w:tc>
          <w:tcPr>
            <w:tcW w:w="1533" w:type="dxa"/>
            <w:vAlign w:val="center"/>
          </w:tcPr>
          <w:p w14:paraId="51B669BE" w14:textId="77777777" w:rsidR="001543CC" w:rsidRPr="002000A6" w:rsidRDefault="001543CC" w:rsidP="001543CC">
            <w:pPr>
              <w:jc w:val="center"/>
              <w:rPr>
                <w:rFonts w:ascii="GHEA Grapalat" w:hAnsi="GHEA Grapalat"/>
                <w:bCs/>
                <w:color w:val="FF0000"/>
                <w:sz w:val="18"/>
                <w:szCs w:val="18"/>
              </w:rPr>
            </w:pPr>
            <w:r w:rsidRPr="002000A6">
              <w:rPr>
                <w:rFonts w:ascii="GHEA Grapalat" w:hAnsi="GHEA Grapalat"/>
                <w:sz w:val="16"/>
                <w:szCs w:val="16"/>
              </w:rPr>
              <w:t>Со</w:t>
            </w:r>
            <w:r>
              <w:rPr>
                <w:rFonts w:ascii="GHEA Grapalat" w:hAnsi="GHEA Grapalat"/>
                <w:sz w:val="16"/>
                <w:szCs w:val="16"/>
              </w:rPr>
              <w:t xml:space="preserve"> дня вступления в силу договора  </w:t>
            </w:r>
            <w:r w:rsidRPr="002000A6">
              <w:rPr>
                <w:rFonts w:ascii="GHEA Grapalat" w:hAnsi="GHEA Grapalat"/>
                <w:sz w:val="16"/>
                <w:szCs w:val="16"/>
              </w:rPr>
              <w:t xml:space="preserve">на оказание услуги технического контроля 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r w:rsidR="001543CC" w:rsidRPr="000E0CA4" w14:paraId="52B8C950" w14:textId="77777777" w:rsidTr="0048333D">
        <w:trPr>
          <w:gridAfter w:val="1"/>
          <w:wAfter w:w="8" w:type="dxa"/>
          <w:trHeight w:val="629"/>
          <w:jc w:val="center"/>
        </w:trPr>
        <w:tc>
          <w:tcPr>
            <w:tcW w:w="540" w:type="dxa"/>
            <w:vAlign w:val="center"/>
          </w:tcPr>
          <w:p w14:paraId="0981FFCD" w14:textId="52DF3A07" w:rsidR="001543CC" w:rsidRPr="002000A6" w:rsidRDefault="001543CC" w:rsidP="001543CC">
            <w:pPr>
              <w:jc w:val="center"/>
              <w:rPr>
                <w:rFonts w:ascii="GHEA Grapalat" w:hAnsi="GHEA Grapalat"/>
                <w:sz w:val="16"/>
                <w:szCs w:val="16"/>
                <w:lang w:val="hy-AM"/>
              </w:rPr>
            </w:pPr>
            <w:r>
              <w:rPr>
                <w:rFonts w:ascii="GHEA Grapalat" w:hAnsi="GHEA Grapalat"/>
                <w:sz w:val="16"/>
                <w:szCs w:val="16"/>
                <w:lang w:val="hy-AM"/>
              </w:rPr>
              <w:t>2</w:t>
            </w:r>
          </w:p>
        </w:tc>
        <w:tc>
          <w:tcPr>
            <w:tcW w:w="1298" w:type="dxa"/>
            <w:gridSpan w:val="2"/>
            <w:vAlign w:val="center"/>
          </w:tcPr>
          <w:p w14:paraId="5B3F1C36" w14:textId="51FA65CC" w:rsidR="00252EF7" w:rsidRDefault="00252EF7" w:rsidP="001543CC">
            <w:pPr>
              <w:jc w:val="center"/>
              <w:rPr>
                <w:rFonts w:ascii="GHEA Grapalat" w:hAnsi="GHEA Grapalat"/>
                <w:b/>
                <w:i/>
                <w:sz w:val="14"/>
                <w:szCs w:val="14"/>
                <w:lang w:val="hy-AM"/>
              </w:rPr>
            </w:pPr>
            <w:r>
              <w:rPr>
                <w:rFonts w:ascii="GHEA Grapalat" w:hAnsi="GHEA Grapalat"/>
                <w:sz w:val="18"/>
                <w:szCs w:val="18"/>
              </w:rPr>
              <w:t>45231126/6</w:t>
            </w:r>
          </w:p>
        </w:tc>
        <w:tc>
          <w:tcPr>
            <w:tcW w:w="4252" w:type="dxa"/>
            <w:vAlign w:val="center"/>
          </w:tcPr>
          <w:p w14:paraId="3927AC81" w14:textId="77777777" w:rsidR="001543CC" w:rsidRPr="005E4F65" w:rsidRDefault="001543CC" w:rsidP="001543CC">
            <w:pPr>
              <w:tabs>
                <w:tab w:val="left" w:pos="540"/>
              </w:tabs>
              <w:spacing w:line="360" w:lineRule="auto"/>
              <w:jc w:val="both"/>
              <w:rPr>
                <w:rFonts w:ascii="GHEA Grapalat" w:hAnsi="GHEA Grapalat"/>
                <w:b/>
                <w:i/>
                <w:sz w:val="14"/>
                <w:szCs w:val="14"/>
                <w:lang w:val="hy-AM"/>
              </w:rPr>
            </w:pPr>
            <w:r w:rsidRPr="005E4F65">
              <w:rPr>
                <w:rFonts w:ascii="GHEA Grapalat" w:hAnsi="GHEA Grapalat"/>
                <w:b/>
                <w:i/>
                <w:sz w:val="14"/>
                <w:szCs w:val="14"/>
                <w:lang w:val="hy-AM"/>
              </w:rPr>
              <w:t>Требования:</w:t>
            </w:r>
          </w:p>
          <w:p w14:paraId="4211AFCC"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Организация должна иметь разрешение на водопользование.</w:t>
            </w:r>
          </w:p>
          <w:p w14:paraId="3B920445"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Оборудовать и разметить строительную площадку.</w:t>
            </w:r>
          </w:p>
          <w:p w14:paraId="6BBA98C4"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70837EE7"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7FA84CBD"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 типах).</w:t>
            </w:r>
          </w:p>
          <w:p w14:paraId="7694F35B"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4B48DE46"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xml:space="preserve">- Подрядчик обязан принять меры по предотвращению пылеобразования с использованием пылеподавляющего и </w:t>
            </w:r>
            <w:r w:rsidRPr="001115CD">
              <w:rPr>
                <w:rFonts w:ascii="GHEA Grapalat" w:hAnsi="GHEA Grapalat"/>
                <w:i/>
                <w:sz w:val="14"/>
                <w:szCs w:val="14"/>
                <w:lang w:val="hy-AM"/>
              </w:rPr>
              <w:lastRenderedPageBreak/>
              <w:t>низкоэмиссионного оборудования.</w:t>
            </w:r>
          </w:p>
          <w:p w14:paraId="4583F2C7"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7205A3D7"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В ходе строительства обеспечить соблюдение установленных норм, максимально допустимых уровней и требований по защите атмосферного воздуха.</w:t>
            </w:r>
          </w:p>
          <w:p w14:paraId="5D6B705B"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7DC239A2"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Необходимые меры на строительных площадках для предотвращения выбросов пыли:</w:t>
            </w:r>
          </w:p>
          <w:p w14:paraId="1F29EF3E"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Регулярный полив строительных площадок (не доводить их до переувлажнения),</w:t>
            </w:r>
          </w:p>
          <w:p w14:paraId="26CBECE0"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Хранение сыпучих материалов в закрытых помещениях или их покрытие непроницаемыми мембранами,</w:t>
            </w:r>
          </w:p>
          <w:p w14:paraId="784B0E8F"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Ограждение строительных площадок,</w:t>
            </w:r>
          </w:p>
          <w:p w14:paraId="727A8533"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Покрытие зданий и сооружений непроницаемой мембраной соответствующей высоты,</w:t>
            </w:r>
          </w:p>
          <w:p w14:paraId="6154DC1A"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 Использование устройств, технологий и т. д., исключающих выброс пыли во время шлифовальных работ.</w:t>
            </w:r>
          </w:p>
          <w:p w14:paraId="0F8CC4EA"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266AF4F7"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704464CB" w14:textId="77777777" w:rsidR="001543CC" w:rsidRPr="001115CD" w:rsidRDefault="001543CC" w:rsidP="001543CC">
            <w:pPr>
              <w:tabs>
                <w:tab w:val="left" w:pos="540"/>
              </w:tabs>
              <w:spacing w:line="360" w:lineRule="auto"/>
              <w:jc w:val="both"/>
              <w:rPr>
                <w:rFonts w:ascii="GHEA Grapalat" w:hAnsi="GHEA Grapalat"/>
                <w:i/>
                <w:sz w:val="14"/>
                <w:szCs w:val="14"/>
                <w:lang w:val="hy-AM"/>
              </w:rPr>
            </w:pPr>
            <w:r w:rsidRPr="001115CD">
              <w:rPr>
                <w:rFonts w:ascii="GHEA Grapalat" w:hAnsi="GHEA Grapalat"/>
                <w:i/>
                <w:sz w:val="14"/>
                <w:szCs w:val="14"/>
                <w:lang w:val="hy-AM"/>
              </w:rPr>
              <w:t>Для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0ADBC160" w14:textId="77777777" w:rsidR="001543CC" w:rsidRPr="001115CD" w:rsidRDefault="001543CC" w:rsidP="001543CC">
            <w:pPr>
              <w:tabs>
                <w:tab w:val="left" w:pos="540"/>
              </w:tabs>
              <w:spacing w:line="360" w:lineRule="auto"/>
              <w:jc w:val="both"/>
              <w:rPr>
                <w:rFonts w:ascii="GHEA Grapalat" w:hAnsi="GHEA Grapalat"/>
                <w:i/>
                <w:sz w:val="14"/>
                <w:szCs w:val="14"/>
                <w:lang w:val="hy-AM"/>
              </w:rPr>
            </w:pPr>
          </w:p>
          <w:p w14:paraId="2B963CA5"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Требуемая лицензия: 2-й класс</w:t>
            </w:r>
          </w:p>
          <w:p w14:paraId="3DA14555"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Лицензия на строительство в сфере градостроительства:</w:t>
            </w:r>
          </w:p>
          <w:p w14:paraId="6EED9AFA"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 код 05, добавить: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2C5F6581" w14:textId="77777777" w:rsidR="001543CC" w:rsidRPr="001115CD" w:rsidRDefault="001543CC" w:rsidP="001543CC">
            <w:pPr>
              <w:tabs>
                <w:tab w:val="left" w:pos="540"/>
              </w:tabs>
              <w:spacing w:line="360" w:lineRule="auto"/>
              <w:jc w:val="both"/>
              <w:rPr>
                <w:rFonts w:ascii="GHEA Grapalat" w:hAnsi="GHEA Grapalat"/>
                <w:b/>
                <w:i/>
                <w:sz w:val="14"/>
                <w:szCs w:val="14"/>
                <w:lang w:val="hy-AM"/>
              </w:rPr>
            </w:pPr>
            <w:r w:rsidRPr="001115CD">
              <w:rPr>
                <w:rFonts w:ascii="GHEA Grapalat" w:hAnsi="GHEA Grapalat"/>
                <w:b/>
                <w:i/>
                <w:sz w:val="14"/>
                <w:szCs w:val="14"/>
                <w:lang w:val="hy-AM"/>
              </w:rPr>
              <w:t>•</w:t>
            </w:r>
            <w:r w:rsidRPr="001115CD">
              <w:rPr>
                <w:rFonts w:ascii="GHEA Grapalat" w:hAnsi="GHEA Grapalat"/>
                <w:i/>
                <w:sz w:val="14"/>
                <w:szCs w:val="14"/>
                <w:lang w:val="hy-AM"/>
              </w:rPr>
              <w:t xml:space="preserve"> </w:t>
            </w:r>
            <w:r w:rsidRPr="001115CD">
              <w:rPr>
                <w:rFonts w:ascii="GHEA Grapalat" w:hAnsi="GHEA Grapalat"/>
                <w:b/>
                <w:i/>
                <w:sz w:val="14"/>
                <w:szCs w:val="14"/>
                <w:lang w:val="hy-AM"/>
              </w:rPr>
              <w:t>код 07, добавить: гидротехнические</w:t>
            </w:r>
            <w:r w:rsidRPr="001115CD">
              <w:rPr>
                <w:rFonts w:ascii="GHEA Grapalat" w:hAnsi="GHEA Grapalat"/>
                <w:i/>
                <w:sz w:val="14"/>
                <w:szCs w:val="14"/>
                <w:lang w:val="hy-AM"/>
              </w:rPr>
              <w:t xml:space="preserve"> </w:t>
            </w:r>
            <w:r w:rsidRPr="001115CD">
              <w:rPr>
                <w:rFonts w:ascii="GHEA Grapalat" w:hAnsi="GHEA Grapalat"/>
                <w:b/>
                <w:i/>
                <w:sz w:val="14"/>
                <w:szCs w:val="14"/>
                <w:lang w:val="hy-AM"/>
              </w:rPr>
              <w:t>сооружения (гидравлические системы, гидроэнергетические сооружения)</w:t>
            </w:r>
          </w:p>
          <w:p w14:paraId="1F2A1B10" w14:textId="62C5C2EE" w:rsidR="001543CC" w:rsidRPr="00DE57E7" w:rsidRDefault="001543CC" w:rsidP="001543CC">
            <w:pPr>
              <w:pStyle w:val="TableParagraph"/>
              <w:spacing w:before="10"/>
              <w:rPr>
                <w:rFonts w:ascii="GHEA Grapalat" w:eastAsia="Times New Roman" w:hAnsi="GHEA Grapalat" w:cs="Times New Roman"/>
                <w:sz w:val="18"/>
                <w:szCs w:val="18"/>
                <w:lang w:val="hy-AM"/>
              </w:rPr>
            </w:pPr>
            <w:r w:rsidRPr="001115CD">
              <w:rPr>
                <w:rFonts w:ascii="GHEA Grapalat" w:hAnsi="GHEA Grapalat"/>
                <w:b/>
                <w:i/>
                <w:sz w:val="14"/>
                <w:szCs w:val="14"/>
                <w:lang w:val="hy-AM"/>
              </w:rPr>
              <w:t>• код 08, добавить: водоснабжение и водоотведение (внутренние и внешние сети водоснабжения и водоотведения, гидромелиорация)</w:t>
            </w:r>
          </w:p>
        </w:tc>
        <w:tc>
          <w:tcPr>
            <w:tcW w:w="567" w:type="dxa"/>
            <w:vAlign w:val="center"/>
          </w:tcPr>
          <w:p w14:paraId="2D5CE751" w14:textId="77777777" w:rsidR="001543CC" w:rsidRPr="002000A6" w:rsidRDefault="001543CC" w:rsidP="001543CC">
            <w:pPr>
              <w:jc w:val="center"/>
              <w:rPr>
                <w:rFonts w:ascii="GHEA Grapalat" w:hAnsi="GHEA Grapalat"/>
                <w:sz w:val="16"/>
                <w:szCs w:val="16"/>
              </w:rPr>
            </w:pPr>
          </w:p>
        </w:tc>
        <w:tc>
          <w:tcPr>
            <w:tcW w:w="1181" w:type="dxa"/>
            <w:vAlign w:val="center"/>
          </w:tcPr>
          <w:p w14:paraId="6022D23C" w14:textId="002D6C98" w:rsidR="001543CC" w:rsidRPr="00AA135A" w:rsidRDefault="001543CC" w:rsidP="001543CC">
            <w:pPr>
              <w:jc w:val="center"/>
              <w:rPr>
                <w:rFonts w:ascii="GHEA Grapalat" w:hAnsi="GHEA Grapalat"/>
                <w:bCs/>
                <w:sz w:val="18"/>
                <w:szCs w:val="18"/>
              </w:rPr>
            </w:pPr>
            <w:r w:rsidRPr="00AA135A">
              <w:rPr>
                <w:rFonts w:ascii="GHEA Grapalat" w:hAnsi="GHEA Grapalat"/>
                <w:bCs/>
                <w:sz w:val="18"/>
                <w:szCs w:val="18"/>
              </w:rPr>
              <w:t>63</w:t>
            </w:r>
            <w:r w:rsidR="0048333D">
              <w:rPr>
                <w:rFonts w:ascii="GHEA Grapalat" w:hAnsi="GHEA Grapalat"/>
                <w:bCs/>
                <w:sz w:val="18"/>
                <w:szCs w:val="18"/>
                <w:lang w:val="hy-AM"/>
              </w:rPr>
              <w:t xml:space="preserve"> </w:t>
            </w:r>
            <w:r w:rsidRPr="00AA135A">
              <w:rPr>
                <w:rFonts w:ascii="GHEA Grapalat" w:hAnsi="GHEA Grapalat"/>
                <w:bCs/>
                <w:sz w:val="18"/>
                <w:szCs w:val="18"/>
              </w:rPr>
              <w:t>374</w:t>
            </w:r>
            <w:r w:rsidR="0048333D">
              <w:rPr>
                <w:rFonts w:ascii="GHEA Grapalat" w:hAnsi="GHEA Grapalat"/>
                <w:bCs/>
                <w:sz w:val="18"/>
                <w:szCs w:val="18"/>
                <w:lang w:val="hy-AM"/>
              </w:rPr>
              <w:t xml:space="preserve"> </w:t>
            </w:r>
            <w:r w:rsidRPr="00AA135A">
              <w:rPr>
                <w:rFonts w:ascii="GHEA Grapalat" w:hAnsi="GHEA Grapalat"/>
                <w:bCs/>
                <w:sz w:val="18"/>
                <w:szCs w:val="18"/>
              </w:rPr>
              <w:t>630</w:t>
            </w:r>
          </w:p>
        </w:tc>
        <w:tc>
          <w:tcPr>
            <w:tcW w:w="1009" w:type="dxa"/>
            <w:vAlign w:val="center"/>
          </w:tcPr>
          <w:p w14:paraId="3AFCAD44" w14:textId="77777777" w:rsidR="007B60FE" w:rsidRDefault="007B60FE" w:rsidP="001543CC">
            <w:pPr>
              <w:jc w:val="center"/>
              <w:rPr>
                <w:rFonts w:ascii="GHEA Grapalat" w:hAnsi="GHEA Grapalat"/>
                <w:bCs/>
                <w:sz w:val="18"/>
                <w:szCs w:val="18"/>
                <w:lang w:val="hy-AM"/>
              </w:rPr>
            </w:pPr>
            <w:r w:rsidRPr="00AA135A">
              <w:rPr>
                <w:rFonts w:ascii="GHEA Grapalat" w:hAnsi="GHEA Grapalat"/>
                <w:bCs/>
                <w:sz w:val="18"/>
                <w:szCs w:val="18"/>
              </w:rPr>
              <w:t>Город Ереван, Шенгавитский административный район, угол улиц Низами и Манандян.</w:t>
            </w:r>
            <w:r>
              <w:rPr>
                <w:rFonts w:ascii="GHEA Grapalat" w:hAnsi="GHEA Grapalat"/>
                <w:bCs/>
                <w:sz w:val="18"/>
                <w:szCs w:val="18"/>
                <w:lang w:val="hy-AM"/>
              </w:rPr>
              <w:t xml:space="preserve"> </w:t>
            </w:r>
          </w:p>
          <w:p w14:paraId="32E83066" w14:textId="656CA1FD" w:rsidR="001543CC" w:rsidRPr="00AA135A" w:rsidRDefault="001543CC" w:rsidP="001543CC">
            <w:pPr>
              <w:jc w:val="center"/>
              <w:rPr>
                <w:rFonts w:ascii="GHEA Grapalat" w:hAnsi="GHEA Grapalat"/>
                <w:bCs/>
                <w:sz w:val="18"/>
                <w:szCs w:val="18"/>
              </w:rPr>
            </w:pPr>
          </w:p>
        </w:tc>
        <w:tc>
          <w:tcPr>
            <w:tcW w:w="1533" w:type="dxa"/>
            <w:vAlign w:val="center"/>
          </w:tcPr>
          <w:p w14:paraId="1095826A" w14:textId="77777777" w:rsidR="001543CC" w:rsidRPr="002000A6" w:rsidRDefault="001543CC" w:rsidP="001543CC">
            <w:pPr>
              <w:jc w:val="center"/>
              <w:rPr>
                <w:rFonts w:ascii="GHEA Grapalat" w:hAnsi="GHEA Grapalat"/>
                <w:sz w:val="16"/>
                <w:szCs w:val="16"/>
              </w:rPr>
            </w:pPr>
          </w:p>
        </w:tc>
      </w:tr>
    </w:tbl>
    <w:p w14:paraId="236C05CD" w14:textId="77777777" w:rsidR="005F284E" w:rsidRDefault="005F284E" w:rsidP="005F284E">
      <w:pPr>
        <w:widowControl w:val="0"/>
        <w:spacing w:after="160" w:line="360" w:lineRule="auto"/>
        <w:jc w:val="center"/>
        <w:rPr>
          <w:rFonts w:ascii="GHEA Grapalat" w:hAnsi="GHEA Grapalat"/>
          <w:b/>
          <w:sz w:val="28"/>
          <w:szCs w:val="28"/>
        </w:rPr>
      </w:pP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09B455A" w14:textId="723F2187" w:rsidR="00C05F85" w:rsidRPr="00B63748" w:rsidRDefault="0026189F" w:rsidP="00E23F88">
      <w:pPr>
        <w:widowControl w:val="0"/>
        <w:spacing w:after="160"/>
        <w:jc w:val="center"/>
        <w:rPr>
          <w:rFonts w:ascii="GHEA Grapalat" w:hAnsi="GHEA Grapalat"/>
          <w:bCs/>
          <w:caps/>
          <w:sz w:val="22"/>
          <w:szCs w:val="22"/>
          <w:lang w:val="hy-AM"/>
        </w:rPr>
      </w:pPr>
      <w:r>
        <w:rPr>
          <w:rFonts w:ascii="GHEA Grapalat" w:hAnsi="GHEA Grapalat"/>
          <w:bCs/>
          <w:caps/>
          <w:sz w:val="22"/>
          <w:szCs w:val="22"/>
          <w:lang w:val="hy-AM"/>
        </w:rPr>
        <w:t>Строительство глубоких колодцев в Шенгавитском административном районе Еревана</w:t>
      </w:r>
    </w:p>
    <w:p w14:paraId="417B6BF1" w14:textId="42F56BBE" w:rsidR="00C05F85" w:rsidRPr="00FD10B4" w:rsidRDefault="00FD10B4" w:rsidP="002E7B63">
      <w:pPr>
        <w:widowControl w:val="0"/>
        <w:spacing w:after="160" w:line="360" w:lineRule="auto"/>
        <w:jc w:val="center"/>
        <w:rPr>
          <w:rFonts w:ascii="GHEA Grapalat" w:hAnsi="GHEA Grapalat"/>
          <w:bCs/>
          <w:color w:val="EE0000"/>
          <w:sz w:val="22"/>
          <w:szCs w:val="22"/>
          <w:lang w:val="hy-AM"/>
        </w:rPr>
      </w:pPr>
      <w:r w:rsidRPr="00FD10B4">
        <w:rPr>
          <w:rFonts w:ascii="GHEA Grapalat" w:hAnsi="GHEA Grapalat"/>
          <w:bCs/>
          <w:color w:val="EE0000"/>
          <w:sz w:val="22"/>
          <w:szCs w:val="22"/>
          <w:lang w:val="hy-AM"/>
        </w:rPr>
        <w:t>Прикреплено к приглашению в качестве экспоната...</w:t>
      </w:r>
    </w:p>
    <w:p w14:paraId="712B867C" w14:textId="77777777" w:rsidR="00235EE6" w:rsidRDefault="00235EE6" w:rsidP="002E7B63">
      <w:pPr>
        <w:widowControl w:val="0"/>
        <w:spacing w:after="160" w:line="360" w:lineRule="auto"/>
        <w:jc w:val="center"/>
        <w:rPr>
          <w:rFonts w:ascii="GHEA Grapalat" w:hAnsi="GHEA Grapalat"/>
          <w:bCs/>
          <w:sz w:val="22"/>
          <w:szCs w:val="22"/>
          <w:lang w:val="hy-AM"/>
        </w:rPr>
      </w:pPr>
    </w:p>
    <w:p w14:paraId="189EBFF4" w14:textId="77777777" w:rsidR="00235EE6" w:rsidRDefault="00235EE6" w:rsidP="002E7B63">
      <w:pPr>
        <w:widowControl w:val="0"/>
        <w:spacing w:after="160" w:line="360" w:lineRule="auto"/>
        <w:jc w:val="center"/>
        <w:rPr>
          <w:rFonts w:ascii="GHEA Grapalat" w:hAnsi="GHEA Grapalat"/>
          <w:bCs/>
          <w:sz w:val="22"/>
          <w:szCs w:val="22"/>
          <w:lang w:val="hy-AM"/>
        </w:rPr>
      </w:pP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35FB4A1" w:rsidR="00BB28C8" w:rsidRPr="009F3DC7" w:rsidRDefault="00AE54F9" w:rsidP="00E23F88">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F1388B">
        <w:rPr>
          <w:rFonts w:ascii="GHEA Grapalat" w:hAnsi="GHEA Grapalat"/>
        </w:rPr>
        <w:t xml:space="preserve">ПРОВЕДЕНИЕ РАБОТ ПО НАНЕСЕНИЮ РЕЗИНОВОГО </w:t>
      </w:r>
      <w:r w:rsidR="0026189F">
        <w:rPr>
          <w:rFonts w:ascii="GHEA Grapalat" w:hAnsi="GHEA Grapalat"/>
          <w:bCs/>
          <w:caps/>
          <w:sz w:val="22"/>
          <w:szCs w:val="22"/>
          <w:lang w:val="hy-AM"/>
        </w:rPr>
        <w:t>Строительство глубоких колодцев в Шенгавитском административном районе Еревана</w:t>
      </w:r>
      <w:r w:rsidRPr="00B63748">
        <w:rPr>
          <w:rFonts w:ascii="GHEA Grapalat" w:hAnsi="GHEA Grapalat"/>
          <w:caps/>
        </w:rPr>
        <w:t xml:space="preserve"> "</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4EA4" w:rsidRPr="009F3DC7" w14:paraId="63B71016" w14:textId="77777777" w:rsidTr="00342543">
        <w:trPr>
          <w:trHeight w:val="586"/>
          <w:jc w:val="center"/>
        </w:trPr>
        <w:tc>
          <w:tcPr>
            <w:tcW w:w="816" w:type="dxa"/>
            <w:vAlign w:val="center"/>
          </w:tcPr>
          <w:p w14:paraId="157F483C" w14:textId="3ABFEBDC" w:rsidR="00054EA4" w:rsidRDefault="00A60E24" w:rsidP="00054EA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4F02E75C" w14:textId="2E2A68BB" w:rsidR="00054EA4" w:rsidRDefault="00054EA4" w:rsidP="00054EA4">
            <w:pPr>
              <w:widowControl w:val="0"/>
              <w:spacing w:after="120"/>
              <w:jc w:val="center"/>
              <w:rPr>
                <w:rFonts w:ascii="GHEA Grapalat" w:hAnsi="GHEA Grapalat"/>
                <w:bCs/>
                <w:sz w:val="22"/>
                <w:szCs w:val="22"/>
                <w:lang w:val="hy-AM"/>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c>
          <w:tcPr>
            <w:tcW w:w="3954" w:type="dxa"/>
          </w:tcPr>
          <w:p w14:paraId="3D728BCA" w14:textId="403E3D1F" w:rsidR="00054EA4" w:rsidRPr="000836A0" w:rsidRDefault="00054EA4" w:rsidP="00054EA4">
            <w:pPr>
              <w:widowControl w:val="0"/>
              <w:spacing w:after="120"/>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E699647" w14:textId="069868B5" w:rsidR="00054EA4" w:rsidRPr="002000A6" w:rsidRDefault="00360C3E" w:rsidP="00054EA4">
            <w:pPr>
              <w:widowControl w:val="0"/>
              <w:spacing w:after="120"/>
              <w:jc w:val="center"/>
              <w:rPr>
                <w:rFonts w:ascii="GHEA Grapalat" w:hAnsi="GHEA Grapalat"/>
                <w:sz w:val="16"/>
                <w:szCs w:val="16"/>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r w:rsidR="00A60E24" w:rsidRPr="009F3DC7" w14:paraId="012E15E2" w14:textId="77777777" w:rsidTr="00E5262C">
        <w:trPr>
          <w:trHeight w:val="586"/>
          <w:jc w:val="center"/>
        </w:trPr>
        <w:tc>
          <w:tcPr>
            <w:tcW w:w="816" w:type="dxa"/>
            <w:vAlign w:val="center"/>
          </w:tcPr>
          <w:p w14:paraId="6CC0F0C9" w14:textId="6DB5DE00" w:rsidR="00A60E24" w:rsidRDefault="00A60E24" w:rsidP="00A60E24">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248" w:type="dxa"/>
          </w:tcPr>
          <w:p w14:paraId="03D4BB32" w14:textId="77777777" w:rsidR="00A60E24" w:rsidRDefault="00A60E24" w:rsidP="00A60E24">
            <w:pPr>
              <w:widowControl w:val="0"/>
              <w:spacing w:after="120"/>
              <w:jc w:val="center"/>
              <w:rPr>
                <w:rFonts w:ascii="GHEA Grapalat" w:hAnsi="GHEA Grapalat" w:cs="Arial"/>
                <w:sz w:val="18"/>
                <w:szCs w:val="18"/>
                <w:lang w:val="hy-AM"/>
              </w:rPr>
            </w:pPr>
          </w:p>
          <w:p w14:paraId="40E23632" w14:textId="131E13E8" w:rsidR="00A60E24" w:rsidRPr="006879F4" w:rsidRDefault="00A60E24" w:rsidP="00A60E24">
            <w:pPr>
              <w:widowControl w:val="0"/>
              <w:spacing w:after="120"/>
              <w:jc w:val="center"/>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c>
          <w:tcPr>
            <w:tcW w:w="3954" w:type="dxa"/>
          </w:tcPr>
          <w:p w14:paraId="4145FAA6" w14:textId="03EE5B3D" w:rsidR="00A60E24" w:rsidRPr="000836A0" w:rsidRDefault="00A60E24" w:rsidP="00A60E24">
            <w:pPr>
              <w:widowControl w:val="0"/>
              <w:spacing w:after="120"/>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34AD8E05" w14:textId="6A2EF039" w:rsidR="00A60E24" w:rsidRPr="002000A6" w:rsidRDefault="00A60E24" w:rsidP="00A60E24">
            <w:pPr>
              <w:widowControl w:val="0"/>
              <w:spacing w:after="120"/>
              <w:jc w:val="center"/>
              <w:rPr>
                <w:rFonts w:ascii="GHEA Grapalat" w:hAnsi="GHEA Grapalat"/>
                <w:sz w:val="16"/>
                <w:szCs w:val="16"/>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7F4EF0" w:rsidRPr="0084361A" w14:paraId="6BA0D57C" w14:textId="77777777" w:rsidTr="005F284E">
        <w:trPr>
          <w:gridAfter w:val="1"/>
          <w:wAfter w:w="10" w:type="dxa"/>
          <w:cantSplit/>
          <w:trHeight w:val="1134"/>
        </w:trPr>
        <w:tc>
          <w:tcPr>
            <w:tcW w:w="708" w:type="dxa"/>
            <w:vAlign w:val="center"/>
          </w:tcPr>
          <w:p w14:paraId="49249DA0" w14:textId="0DBEB773" w:rsidR="007F4EF0" w:rsidRPr="0084361A" w:rsidRDefault="00C877DA" w:rsidP="007F4EF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1</w:t>
            </w:r>
          </w:p>
        </w:tc>
        <w:tc>
          <w:tcPr>
            <w:tcW w:w="1362" w:type="dxa"/>
            <w:vAlign w:val="center"/>
          </w:tcPr>
          <w:p w14:paraId="1CBFF146" w14:textId="6F3B0039" w:rsidR="007F4EF0" w:rsidRDefault="007F4EF0" w:rsidP="007F4EF0">
            <w:pPr>
              <w:widowControl w:val="0"/>
              <w:spacing w:after="120"/>
              <w:ind w:left="-95" w:right="-88"/>
              <w:jc w:val="center"/>
              <w:rPr>
                <w:rFonts w:ascii="GHEA Grapalat" w:hAnsi="GHEA Grapalat" w:cs="Arial"/>
                <w:sz w:val="28"/>
                <w:szCs w:val="28"/>
                <w:vertAlign w:val="superscript"/>
                <w:lang w:val="hy-AM"/>
              </w:rPr>
            </w:pPr>
            <w:r>
              <w:rPr>
                <w:rFonts w:ascii="GHEA Grapalat" w:hAnsi="GHEA Grapalat"/>
                <w:sz w:val="18"/>
                <w:szCs w:val="18"/>
                <w:lang w:val="hy-AM"/>
              </w:rPr>
              <w:t>45231126/3</w:t>
            </w:r>
          </w:p>
        </w:tc>
        <w:tc>
          <w:tcPr>
            <w:tcW w:w="1800" w:type="dxa"/>
            <w:vAlign w:val="center"/>
          </w:tcPr>
          <w:p w14:paraId="0A97BE5C" w14:textId="2EF41DAF" w:rsidR="007F4EF0" w:rsidRDefault="007F4EF0" w:rsidP="007F4EF0">
            <w:pPr>
              <w:suppressAutoHyphens/>
              <w:jc w:val="center"/>
              <w:rPr>
                <w:rFonts w:ascii="GHEA Grapalat" w:hAnsi="GHEA Grapalat" w:cs="Calibri"/>
                <w:color w:val="000000"/>
                <w:sz w:val="20"/>
                <w:szCs w:val="20"/>
              </w:rPr>
            </w:pPr>
            <w:r w:rsidRPr="006879F4">
              <w:rPr>
                <w:rFonts w:ascii="GHEA Grapalat" w:hAnsi="GHEA Grapalat" w:cs="Arial"/>
                <w:sz w:val="18"/>
                <w:szCs w:val="18"/>
                <w:lang w:val="hy-AM"/>
              </w:rPr>
              <w:t>Строительство глубокого колодца для орошения на улице Шахамиряна (Северный Шенгавит), Шенгавитский административный район, Ереван.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A6E7E2D" w14:textId="20019D35"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04" w:type="dxa"/>
            <w:tcBorders>
              <w:top w:val="single" w:sz="4" w:space="0" w:color="auto"/>
              <w:left w:val="nil"/>
              <w:bottom w:val="single" w:sz="4" w:space="0" w:color="auto"/>
              <w:right w:val="single" w:sz="4" w:space="0" w:color="auto"/>
            </w:tcBorders>
            <w:textDirection w:val="btLr"/>
          </w:tcPr>
          <w:p w14:paraId="7BEB6B5F" w14:textId="78F8CCBF"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8" w:type="dxa"/>
            <w:tcBorders>
              <w:top w:val="single" w:sz="4" w:space="0" w:color="auto"/>
              <w:left w:val="nil"/>
              <w:bottom w:val="single" w:sz="4" w:space="0" w:color="auto"/>
              <w:right w:val="single" w:sz="4" w:space="0" w:color="auto"/>
            </w:tcBorders>
            <w:textDirection w:val="btLr"/>
          </w:tcPr>
          <w:p w14:paraId="1183126D" w14:textId="7BD3BB10"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C669D43" w14:textId="7D96922A" w:rsidR="007F4EF0" w:rsidRPr="000F367F" w:rsidRDefault="008D4EC0" w:rsidP="007F4EF0">
            <w:pPr>
              <w:widowControl w:val="0"/>
              <w:suppressAutoHyphens/>
              <w:spacing w:after="120"/>
              <w:ind w:left="-108" w:right="-136"/>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0</w:t>
            </w:r>
            <w:r w:rsidR="007F4EF0"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37ABFFFD" w14:textId="454D6C46"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5C884F12" w14:textId="463F8C00"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51" w:type="dxa"/>
            <w:tcBorders>
              <w:top w:val="single" w:sz="4" w:space="0" w:color="auto"/>
              <w:left w:val="nil"/>
              <w:bottom w:val="single" w:sz="4" w:space="0" w:color="auto"/>
              <w:right w:val="single" w:sz="4" w:space="0" w:color="auto"/>
            </w:tcBorders>
            <w:textDirection w:val="btLr"/>
          </w:tcPr>
          <w:p w14:paraId="744E4E49" w14:textId="0EEABC49"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83" w:type="dxa"/>
            <w:tcBorders>
              <w:top w:val="single" w:sz="4" w:space="0" w:color="auto"/>
              <w:left w:val="nil"/>
              <w:bottom w:val="single" w:sz="4" w:space="0" w:color="auto"/>
              <w:right w:val="single" w:sz="4" w:space="0" w:color="auto"/>
            </w:tcBorders>
            <w:textDirection w:val="btLr"/>
          </w:tcPr>
          <w:p w14:paraId="7B1E442C" w14:textId="5E45FFA7"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532A3D5A" w14:textId="3E6DA048"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168078CB" w14:textId="0EAAB23E"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25" w:type="dxa"/>
            <w:tcBorders>
              <w:top w:val="single" w:sz="4" w:space="0" w:color="auto"/>
              <w:left w:val="nil"/>
              <w:bottom w:val="single" w:sz="4" w:space="0" w:color="auto"/>
              <w:right w:val="single" w:sz="4" w:space="0" w:color="auto"/>
            </w:tcBorders>
            <w:textDirection w:val="btLr"/>
          </w:tcPr>
          <w:p w14:paraId="59A6C814" w14:textId="45849DF5"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vAlign w:val="center"/>
          </w:tcPr>
          <w:p w14:paraId="6E569A47" w14:textId="784C1FCE" w:rsidR="007F4EF0" w:rsidRDefault="007F4EF0" w:rsidP="007F4EF0">
            <w:pPr>
              <w:widowControl w:val="0"/>
              <w:suppressAutoHyphens/>
              <w:spacing w:after="120"/>
              <w:ind w:left="-108" w:right="-136"/>
              <w:jc w:val="center"/>
              <w:rPr>
                <w:rFonts w:ascii="GHEA Grapalat" w:hAnsi="GHEA Grapalat"/>
                <w:sz w:val="20"/>
                <w:szCs w:val="20"/>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14:paraId="0B698F08" w14:textId="7A290786" w:rsidR="007F4EF0" w:rsidRDefault="007F4EF0" w:rsidP="007F4EF0">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C877DA" w:rsidRPr="0084361A" w14:paraId="3C205CC6" w14:textId="77777777" w:rsidTr="0087685B">
        <w:trPr>
          <w:gridAfter w:val="1"/>
          <w:wAfter w:w="10" w:type="dxa"/>
          <w:cantSplit/>
          <w:trHeight w:val="1134"/>
        </w:trPr>
        <w:tc>
          <w:tcPr>
            <w:tcW w:w="708" w:type="dxa"/>
            <w:vAlign w:val="center"/>
          </w:tcPr>
          <w:p w14:paraId="3E541D62" w14:textId="0A84EC0B" w:rsidR="00C877DA" w:rsidRDefault="00C877DA" w:rsidP="00C877DA">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vAlign w:val="center"/>
          </w:tcPr>
          <w:p w14:paraId="3BF81583" w14:textId="55D2BA02" w:rsidR="00C877DA" w:rsidRDefault="00C877DA" w:rsidP="00C877DA">
            <w:pPr>
              <w:widowControl w:val="0"/>
              <w:spacing w:after="120"/>
              <w:ind w:left="-95" w:right="-88"/>
              <w:jc w:val="center"/>
              <w:rPr>
                <w:rFonts w:ascii="GHEA Grapalat" w:hAnsi="GHEA Grapalat"/>
                <w:sz w:val="18"/>
                <w:szCs w:val="18"/>
                <w:lang w:val="hy-AM"/>
              </w:rPr>
            </w:pPr>
            <w:r>
              <w:rPr>
                <w:rFonts w:ascii="GHEA Grapalat" w:hAnsi="GHEA Grapalat"/>
                <w:sz w:val="18"/>
                <w:szCs w:val="18"/>
              </w:rPr>
              <w:t>45231126/6</w:t>
            </w:r>
          </w:p>
        </w:tc>
        <w:tc>
          <w:tcPr>
            <w:tcW w:w="1800" w:type="dxa"/>
          </w:tcPr>
          <w:p w14:paraId="375E256C" w14:textId="1036BEB7" w:rsidR="00C877DA" w:rsidRPr="006879F4" w:rsidRDefault="00C877DA" w:rsidP="00C877DA">
            <w:pPr>
              <w:suppressAutoHyphens/>
              <w:jc w:val="center"/>
              <w:rPr>
                <w:rFonts w:ascii="GHEA Grapalat" w:hAnsi="GHEA Grapalat" w:cs="Arial"/>
                <w:sz w:val="18"/>
                <w:szCs w:val="18"/>
                <w:lang w:val="hy-AM"/>
              </w:rPr>
            </w:pPr>
            <w:r w:rsidRPr="00033D0E">
              <w:rPr>
                <w:rFonts w:ascii="GHEA Grapalat" w:hAnsi="GHEA Grapalat" w:cs="Arial"/>
                <w:sz w:val="18"/>
                <w:szCs w:val="18"/>
                <w:lang w:val="hy-AM"/>
              </w:rPr>
              <w:t>Строительство глубокого колодца для орошения на улице Низами-Манандяна, Шенгавитский административный район, Ереван.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31CE6A1D" w14:textId="1F3F19BF"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04" w:type="dxa"/>
            <w:tcBorders>
              <w:top w:val="single" w:sz="4" w:space="0" w:color="auto"/>
              <w:left w:val="nil"/>
              <w:bottom w:val="single" w:sz="4" w:space="0" w:color="auto"/>
              <w:right w:val="single" w:sz="4" w:space="0" w:color="auto"/>
            </w:tcBorders>
            <w:textDirection w:val="btLr"/>
          </w:tcPr>
          <w:p w14:paraId="56C9B81F" w14:textId="52CB6EC1"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8" w:type="dxa"/>
            <w:tcBorders>
              <w:top w:val="single" w:sz="4" w:space="0" w:color="auto"/>
              <w:left w:val="nil"/>
              <w:bottom w:val="single" w:sz="4" w:space="0" w:color="auto"/>
              <w:right w:val="single" w:sz="4" w:space="0" w:color="auto"/>
            </w:tcBorders>
            <w:textDirection w:val="btLr"/>
          </w:tcPr>
          <w:p w14:paraId="13A95215" w14:textId="6164CF0F" w:rsidR="00C877DA" w:rsidRPr="00E70255"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1BEBAC8" w14:textId="0167E011" w:rsidR="00C877DA" w:rsidRDefault="008D4EC0"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sidR="00C877DA"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D106B9C" w14:textId="03DEBD93"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29FD4186" w14:textId="131B6B13"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51" w:type="dxa"/>
            <w:tcBorders>
              <w:top w:val="single" w:sz="4" w:space="0" w:color="auto"/>
              <w:left w:val="nil"/>
              <w:bottom w:val="single" w:sz="4" w:space="0" w:color="auto"/>
              <w:right w:val="single" w:sz="4" w:space="0" w:color="auto"/>
            </w:tcBorders>
            <w:textDirection w:val="btLr"/>
          </w:tcPr>
          <w:p w14:paraId="73C78346" w14:textId="1DE773FF"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83" w:type="dxa"/>
            <w:tcBorders>
              <w:top w:val="single" w:sz="4" w:space="0" w:color="auto"/>
              <w:left w:val="nil"/>
              <w:bottom w:val="single" w:sz="4" w:space="0" w:color="auto"/>
              <w:right w:val="single" w:sz="4" w:space="0" w:color="auto"/>
            </w:tcBorders>
            <w:textDirection w:val="btLr"/>
          </w:tcPr>
          <w:p w14:paraId="48040D37" w14:textId="5359CB09"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5E7BC953" w14:textId="36CF0A76"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67" w:type="dxa"/>
            <w:tcBorders>
              <w:top w:val="single" w:sz="4" w:space="0" w:color="auto"/>
              <w:left w:val="nil"/>
              <w:bottom w:val="single" w:sz="4" w:space="0" w:color="auto"/>
              <w:right w:val="single" w:sz="4" w:space="0" w:color="auto"/>
            </w:tcBorders>
            <w:textDirection w:val="btLr"/>
          </w:tcPr>
          <w:p w14:paraId="4DE766E5" w14:textId="3FD123D0"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25" w:type="dxa"/>
            <w:tcBorders>
              <w:top w:val="single" w:sz="4" w:space="0" w:color="auto"/>
              <w:left w:val="nil"/>
              <w:bottom w:val="single" w:sz="4" w:space="0" w:color="auto"/>
              <w:right w:val="single" w:sz="4" w:space="0" w:color="auto"/>
            </w:tcBorders>
            <w:textDirection w:val="btLr"/>
          </w:tcPr>
          <w:p w14:paraId="41632EB1" w14:textId="5557BF53"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vAlign w:val="center"/>
          </w:tcPr>
          <w:p w14:paraId="15030B6E" w14:textId="2253A80C"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14:paraId="30DA273F" w14:textId="7E62A67A" w:rsidR="00C877DA" w:rsidRDefault="00C877DA" w:rsidP="00C877DA">
            <w:pPr>
              <w:widowControl w:val="0"/>
              <w:suppressAutoHyphens/>
              <w:spacing w:after="120"/>
              <w:ind w:left="-108" w:right="-136"/>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AF1B4" w14:textId="77777777" w:rsidR="008E0318" w:rsidRDefault="008E0318">
      <w:r>
        <w:separator/>
      </w:r>
    </w:p>
  </w:endnote>
  <w:endnote w:type="continuationSeparator" w:id="0">
    <w:p w14:paraId="74D6BBBE" w14:textId="77777777" w:rsidR="008E0318" w:rsidRDefault="008E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5F284E" w:rsidRPr="003E450C" w:rsidRDefault="005F28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23F88">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9A49B" w14:textId="77777777" w:rsidR="008E0318" w:rsidRDefault="008E0318">
      <w:r>
        <w:separator/>
      </w:r>
    </w:p>
  </w:footnote>
  <w:footnote w:type="continuationSeparator" w:id="0">
    <w:p w14:paraId="1299A4AA" w14:textId="77777777" w:rsidR="008E0318" w:rsidRDefault="008E0318">
      <w:r>
        <w:continuationSeparator/>
      </w:r>
    </w:p>
  </w:footnote>
  <w:footnote w:id="1">
    <w:p w14:paraId="33B4C7EE" w14:textId="29F6AF91" w:rsidR="005F284E" w:rsidRPr="00793343" w:rsidRDefault="005F284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5F284E" w:rsidRPr="008842CE" w:rsidRDefault="005F28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5F284E" w:rsidRPr="00541313" w:rsidRDefault="005F28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5F284E" w:rsidRDefault="005F284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5F284E" w:rsidRDefault="005F284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5F284E" w:rsidRDefault="005F28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5F284E" w:rsidRPr="00D3436F" w:rsidRDefault="005F28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5F284E" w:rsidRPr="008842CE" w:rsidRDefault="005F284E" w:rsidP="001831C4">
      <w:pPr>
        <w:pStyle w:val="FootnoteText"/>
        <w:widowControl w:val="0"/>
        <w:jc w:val="both"/>
        <w:rPr>
          <w:rFonts w:ascii="GHEA Grapalat" w:hAnsi="GHEA Grapalat"/>
          <w:lang w:val="af-ZA"/>
        </w:rPr>
      </w:pPr>
    </w:p>
    <w:p w14:paraId="426F9AF5" w14:textId="77777777" w:rsidR="005F284E" w:rsidRPr="008842CE" w:rsidRDefault="005F284E" w:rsidP="008842CE">
      <w:pPr>
        <w:pStyle w:val="FootnoteText"/>
        <w:widowControl w:val="0"/>
        <w:jc w:val="both"/>
        <w:rPr>
          <w:rFonts w:ascii="GHEA Grapalat" w:hAnsi="GHEA Grapalat"/>
          <w:lang w:val="af-ZA"/>
        </w:rPr>
      </w:pPr>
    </w:p>
  </w:footnote>
  <w:footnote w:id="4">
    <w:p w14:paraId="4E986EC3" w14:textId="77777777" w:rsidR="005F284E" w:rsidRPr="00CD6B60" w:rsidRDefault="005F28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5F284E" w:rsidRPr="00CD6B60" w:rsidRDefault="005F28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5F284E" w:rsidRDefault="005F284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5F284E" w:rsidRDefault="005F28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5F284E" w:rsidRPr="009E2596" w:rsidRDefault="005F28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5F284E" w:rsidRPr="003B5BE3" w:rsidRDefault="005F284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5F284E" w:rsidRDefault="005F284E" w:rsidP="006B54CE">
      <w:pPr>
        <w:pStyle w:val="FootnoteText"/>
        <w:jc w:val="both"/>
        <w:rPr>
          <w:rFonts w:asciiTheme="minorHAnsi" w:hAnsiTheme="minorHAnsi"/>
        </w:rPr>
      </w:pPr>
    </w:p>
    <w:p w14:paraId="40293CE7" w14:textId="77777777" w:rsidR="005F284E" w:rsidRPr="00D3436F" w:rsidRDefault="005F284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5F284E" w:rsidRPr="000811C1" w:rsidRDefault="005F284E" w:rsidP="006B54CE">
      <w:pPr>
        <w:pStyle w:val="FootnoteText"/>
        <w:rPr>
          <w:rFonts w:asciiTheme="minorHAnsi" w:hAnsiTheme="minorHAnsi"/>
        </w:rPr>
      </w:pPr>
    </w:p>
  </w:footnote>
  <w:footnote w:id="7">
    <w:p w14:paraId="54A12525" w14:textId="77777777" w:rsidR="005F284E" w:rsidRPr="00810F23" w:rsidRDefault="005F284E"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5F284E" w:rsidRPr="0087711E" w:rsidRDefault="005F284E"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5F284E" w:rsidRPr="0087711E" w:rsidRDefault="005F28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5F284E" w:rsidRPr="002A3375" w:rsidRDefault="005F28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5F284E" w:rsidRDefault="005F284E"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5F284E" w:rsidRPr="00BD16E0" w:rsidRDefault="005F284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5F284E" w:rsidRPr="000C5D3D" w:rsidRDefault="005F284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5F284E" w:rsidRPr="0092041F" w:rsidRDefault="005F284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5F284E" w:rsidRPr="0092041F" w:rsidRDefault="005F284E" w:rsidP="00C67FAB">
      <w:pPr>
        <w:pStyle w:val="FootnoteText"/>
        <w:jc w:val="both"/>
        <w:rPr>
          <w:rFonts w:ascii="GHEA Grapalat" w:hAnsi="GHEA Grapalat"/>
          <w:i/>
        </w:rPr>
      </w:pPr>
    </w:p>
  </w:footnote>
  <w:footnote w:id="11">
    <w:p w14:paraId="362A13F6" w14:textId="77777777" w:rsidR="005F284E" w:rsidRPr="00511966" w:rsidRDefault="005F284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5F284E" w:rsidRPr="008E4439" w:rsidRDefault="005F284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5F284E" w:rsidRPr="000811C1" w:rsidRDefault="005F284E" w:rsidP="0027573B">
      <w:pPr>
        <w:pStyle w:val="FootnoteText"/>
        <w:rPr>
          <w:rFonts w:ascii="Sylfaen" w:hAnsi="Sylfaen"/>
          <w:sz w:val="18"/>
          <w:szCs w:val="18"/>
        </w:rPr>
      </w:pPr>
    </w:p>
  </w:footnote>
  <w:footnote w:id="13">
    <w:p w14:paraId="44279788" w14:textId="77777777" w:rsidR="005F284E" w:rsidRPr="00A31673" w:rsidRDefault="005F28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5F284E" w:rsidRPr="00DE7706" w:rsidRDefault="005F284E"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5F284E" w:rsidRPr="00810F23" w:rsidRDefault="005F284E"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5F284E" w:rsidRPr="005F2C25" w:rsidRDefault="005F284E" w:rsidP="0014410F">
      <w:pPr>
        <w:pStyle w:val="FootnoteText"/>
        <w:rPr>
          <w:rFonts w:ascii="Times New Roman" w:hAnsi="Times New Roman"/>
        </w:rPr>
      </w:pPr>
    </w:p>
  </w:footnote>
  <w:footnote w:id="16">
    <w:p w14:paraId="56478499" w14:textId="77777777" w:rsidR="005F284E" w:rsidRDefault="005F284E" w:rsidP="006B3E56">
      <w:pPr>
        <w:jc w:val="both"/>
      </w:pPr>
    </w:p>
    <w:p w14:paraId="10B6C53D" w14:textId="77777777" w:rsidR="005F284E" w:rsidRDefault="005F284E"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5F284E" w:rsidRDefault="005F284E" w:rsidP="006B3E56">
      <w:pPr>
        <w:pStyle w:val="FootnoteText"/>
        <w:rPr>
          <w:rFonts w:asciiTheme="minorHAnsi" w:hAnsiTheme="minorHAnsi"/>
          <w:lang w:val="af-ZA"/>
        </w:rPr>
      </w:pPr>
    </w:p>
  </w:footnote>
  <w:footnote w:id="17">
    <w:p w14:paraId="63E704BB" w14:textId="27C9E5BB" w:rsidR="005F284E" w:rsidRDefault="005F284E">
      <w:pPr>
        <w:pStyle w:val="FootnoteText"/>
        <w:rPr>
          <w:rFonts w:ascii="Sylfaen" w:hAnsi="Sylfaen"/>
          <w:lang w:val="hy-AM"/>
        </w:rPr>
      </w:pPr>
    </w:p>
    <w:p w14:paraId="35C5AB42"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5F284E" w:rsidRDefault="005F284E" w:rsidP="00924268"/>
    <w:p w14:paraId="76B817DD" w14:textId="0F78681B" w:rsidR="005F284E" w:rsidRDefault="005F284E" w:rsidP="00924268"/>
    <w:p w14:paraId="193EA02A" w14:textId="12932242" w:rsidR="005F284E" w:rsidRDefault="005F284E" w:rsidP="00924268"/>
    <w:p w14:paraId="3195FDE4" w14:textId="6239EB58" w:rsidR="005F284E" w:rsidRDefault="005F284E" w:rsidP="00924268"/>
    <w:p w14:paraId="63066ECD" w14:textId="08D59487" w:rsidR="005F284E" w:rsidRDefault="005F284E" w:rsidP="00924268"/>
    <w:p w14:paraId="04AFC1A8" w14:textId="65A50FDD" w:rsidR="005F284E" w:rsidRDefault="005F284E" w:rsidP="00924268"/>
    <w:p w14:paraId="085E7638" w14:textId="2AE9E929" w:rsidR="005F284E" w:rsidRDefault="005F284E" w:rsidP="00924268"/>
    <w:p w14:paraId="6AA280D1" w14:textId="7734B13B" w:rsidR="005F284E" w:rsidRDefault="005F284E" w:rsidP="00924268"/>
    <w:p w14:paraId="3B80266F" w14:textId="3E4F4FDC" w:rsidR="005F284E" w:rsidRDefault="005F284E" w:rsidP="00924268"/>
    <w:p w14:paraId="03B7751B" w14:textId="3014398B" w:rsidR="005F284E" w:rsidRDefault="005F284E" w:rsidP="00924268"/>
    <w:p w14:paraId="12F04DD5" w14:textId="27E6B108" w:rsidR="005F284E" w:rsidRDefault="005F284E" w:rsidP="00924268"/>
    <w:p w14:paraId="582252C7" w14:textId="37CE7216" w:rsidR="005F284E" w:rsidRDefault="005F284E" w:rsidP="00924268"/>
    <w:p w14:paraId="05FB8F03" w14:textId="1EAA117A" w:rsidR="005F284E" w:rsidRDefault="005F284E" w:rsidP="00924268"/>
    <w:p w14:paraId="7D6D2F50" w14:textId="60BD0087" w:rsidR="005F284E" w:rsidRDefault="005F284E" w:rsidP="00924268"/>
    <w:p w14:paraId="4DCA2D9C" w14:textId="60448918" w:rsidR="005F284E" w:rsidRDefault="005F284E" w:rsidP="00924268"/>
    <w:p w14:paraId="404C4C3D" w14:textId="4A1596ED" w:rsidR="005F284E" w:rsidRDefault="005F284E" w:rsidP="00924268"/>
    <w:p w14:paraId="394BE8FA" w14:textId="3035815C" w:rsidR="005F284E" w:rsidRDefault="005F284E" w:rsidP="00924268"/>
    <w:p w14:paraId="0FB0654A" w14:textId="7D2A8A91" w:rsidR="005F284E" w:rsidRDefault="005F284E" w:rsidP="00924268"/>
    <w:p w14:paraId="12BBFD6F" w14:textId="50F63A9A" w:rsidR="005F284E" w:rsidRDefault="005F284E" w:rsidP="00924268"/>
    <w:p w14:paraId="11331764" w14:textId="70150AF3" w:rsidR="005F284E" w:rsidRDefault="005F284E" w:rsidP="00924268"/>
    <w:p w14:paraId="7252123F" w14:textId="5192F266" w:rsidR="005F284E" w:rsidRDefault="005F284E" w:rsidP="00924268"/>
    <w:p w14:paraId="0D6A021C" w14:textId="36DF917D" w:rsidR="005F284E" w:rsidRDefault="005F284E" w:rsidP="00924268"/>
    <w:p w14:paraId="39DD2D6B" w14:textId="752446DF" w:rsidR="005F284E" w:rsidRDefault="005F284E" w:rsidP="00924268"/>
    <w:p w14:paraId="0BBFD386" w14:textId="59226E8E" w:rsidR="005F284E" w:rsidRDefault="005F284E" w:rsidP="00924268"/>
    <w:p w14:paraId="18F8243E" w14:textId="02930C29" w:rsidR="005F284E" w:rsidRDefault="005F284E" w:rsidP="00924268"/>
    <w:p w14:paraId="5E4625C2" w14:textId="44236B68" w:rsidR="005F284E" w:rsidRDefault="005F284E" w:rsidP="00924268"/>
    <w:p w14:paraId="482E8900"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5F284E" w:rsidRDefault="005F284E" w:rsidP="00924268"/>
    <w:p w14:paraId="2C0438BD" w14:textId="39016C73" w:rsidR="005F284E" w:rsidRDefault="005F284E" w:rsidP="00924268"/>
    <w:p w14:paraId="06AA3DB0" w14:textId="4C0D4E78" w:rsidR="005F284E" w:rsidRDefault="005F284E" w:rsidP="00924268"/>
    <w:p w14:paraId="35884103" w14:textId="4732EDC0" w:rsidR="005F284E" w:rsidRDefault="005F284E" w:rsidP="00924268"/>
    <w:p w14:paraId="07D7BA8A" w14:textId="7A1C0729" w:rsidR="005F284E" w:rsidRDefault="005F284E" w:rsidP="00924268"/>
    <w:p w14:paraId="204BB798" w14:textId="68E51966" w:rsidR="005F284E" w:rsidRDefault="005F284E" w:rsidP="00924268"/>
    <w:p w14:paraId="380C4322" w14:textId="77777777" w:rsidR="005F284E" w:rsidRDefault="005F284E" w:rsidP="00924268"/>
    <w:p w14:paraId="056F8272" w14:textId="21EBF242" w:rsidR="005F284E" w:rsidRDefault="005F284E" w:rsidP="00924268"/>
    <w:p w14:paraId="3CA1CC1A" w14:textId="568470EE" w:rsidR="005F284E" w:rsidRDefault="005F284E" w:rsidP="00924268">
      <w:pPr>
        <w:rPr>
          <w:rFonts w:ascii="GHEA Grapalat" w:hAnsi="GHEA Grapalat"/>
        </w:rPr>
      </w:pPr>
    </w:p>
    <w:p w14:paraId="44710A52" w14:textId="77777777" w:rsidR="005F284E" w:rsidRPr="00990559" w:rsidRDefault="005F284E">
      <w:pPr>
        <w:pStyle w:val="FootnoteText"/>
        <w:rPr>
          <w:rFonts w:ascii="Sylfaen" w:hAnsi="Sylfaen"/>
          <w:lang w:val="hy-AM"/>
        </w:rPr>
      </w:pPr>
    </w:p>
  </w:footnote>
  <w:footnote w:id="18">
    <w:p w14:paraId="07CC3E11" w14:textId="77777777" w:rsidR="005F284E" w:rsidRPr="00DC619D" w:rsidRDefault="005F28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5F284E" w:rsidRPr="00D3436F" w:rsidRDefault="005F28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5F284E" w:rsidRPr="00D3436F" w:rsidRDefault="005F284E">
      <w:pPr>
        <w:pStyle w:val="FootnoteText"/>
        <w:rPr>
          <w:lang w:val="es-ES"/>
        </w:rPr>
      </w:pPr>
    </w:p>
  </w:footnote>
  <w:footnote w:id="20">
    <w:p w14:paraId="3D85114F" w14:textId="77777777" w:rsidR="005F284E" w:rsidRPr="00416905" w:rsidRDefault="005F28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5F284E" w:rsidRPr="00000327" w:rsidRDefault="005F28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5F284E" w:rsidRPr="00601148" w:rsidRDefault="005F284E" w:rsidP="00416905">
      <w:pPr>
        <w:pStyle w:val="FootnoteText"/>
        <w:jc w:val="both"/>
      </w:pPr>
    </w:p>
  </w:footnote>
  <w:footnote w:id="21">
    <w:p w14:paraId="4E4171BB" w14:textId="77777777" w:rsidR="005F284E" w:rsidRPr="00217344" w:rsidRDefault="005F28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5F284E" w:rsidRPr="00217344" w:rsidRDefault="005F284E"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5F284E" w:rsidRPr="008842CE" w:rsidRDefault="005F284E"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5F284E" w:rsidRPr="008842CE" w:rsidRDefault="005F284E" w:rsidP="000B740C">
      <w:pPr>
        <w:pStyle w:val="FootnoteText"/>
        <w:jc w:val="both"/>
        <w:rPr>
          <w:rFonts w:ascii="GHEA Grapalat" w:hAnsi="GHEA Grapalat"/>
        </w:rPr>
      </w:pPr>
    </w:p>
  </w:footnote>
  <w:footnote w:id="24">
    <w:p w14:paraId="2377BD77" w14:textId="77777777" w:rsidR="005F284E" w:rsidRPr="008842CE" w:rsidRDefault="005F284E" w:rsidP="000B740C">
      <w:pPr>
        <w:pStyle w:val="FootnoteText"/>
        <w:jc w:val="both"/>
      </w:pPr>
    </w:p>
  </w:footnote>
  <w:footnote w:id="25">
    <w:p w14:paraId="664EB542" w14:textId="77777777" w:rsidR="005F284E" w:rsidRPr="00217344" w:rsidRDefault="005F28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5F284E" w:rsidRPr="008842CE" w:rsidRDefault="005F284E"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5F284E" w:rsidRPr="008842CE" w:rsidRDefault="005F284E" w:rsidP="00E93F76">
      <w:pPr>
        <w:pStyle w:val="FootnoteText"/>
        <w:jc w:val="both"/>
        <w:rPr>
          <w:rFonts w:ascii="GHEA Grapalat" w:hAnsi="GHEA Grapalat"/>
        </w:rPr>
      </w:pPr>
    </w:p>
  </w:footnote>
  <w:footnote w:id="27">
    <w:p w14:paraId="5D41616A" w14:textId="77777777" w:rsidR="005F284E" w:rsidRPr="008842CE" w:rsidRDefault="005F284E" w:rsidP="00E93F76">
      <w:pPr>
        <w:pStyle w:val="FootnoteText"/>
        <w:jc w:val="both"/>
      </w:pPr>
    </w:p>
  </w:footnote>
  <w:footnote w:id="28">
    <w:p w14:paraId="202B3AB6" w14:textId="77777777" w:rsidR="005F284E" w:rsidRPr="00124BE9" w:rsidRDefault="005F28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5F284E" w:rsidRPr="00124BE9" w:rsidRDefault="005F284E" w:rsidP="00BB28C8">
      <w:pPr>
        <w:pStyle w:val="FootnoteText"/>
        <w:widowControl w:val="0"/>
        <w:jc w:val="both"/>
        <w:rPr>
          <w:rFonts w:ascii="GHEA Grapalat" w:hAnsi="GHEA Grapalat"/>
          <w:lang w:val="hy-AM"/>
        </w:rPr>
      </w:pPr>
    </w:p>
  </w:footnote>
  <w:footnote w:id="29">
    <w:p w14:paraId="5B306311" w14:textId="77777777" w:rsidR="005F284E" w:rsidRPr="00124BE9" w:rsidRDefault="005F28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5F284E" w:rsidRPr="000A504A" w:rsidRDefault="005F284E"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5F284E" w:rsidRPr="00124BE9" w:rsidRDefault="005F284E" w:rsidP="00BB28C8">
      <w:pPr>
        <w:pStyle w:val="FootnoteText"/>
        <w:widowControl w:val="0"/>
        <w:jc w:val="both"/>
        <w:rPr>
          <w:rFonts w:ascii="GHEA Grapalat" w:hAnsi="GHEA Grapalat"/>
          <w:lang w:val="hy-AM"/>
        </w:rPr>
      </w:pPr>
    </w:p>
  </w:footnote>
  <w:footnote w:id="31">
    <w:p w14:paraId="1A96D48C" w14:textId="77777777" w:rsidR="005F284E" w:rsidRPr="00EB336B" w:rsidRDefault="005F28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5F284E" w:rsidRPr="00F77F4C" w:rsidRDefault="005F284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5F284E" w:rsidRPr="00F77F4C" w:rsidRDefault="005F28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5F284E" w:rsidRPr="004078D0" w:rsidRDefault="005F284E" w:rsidP="00BB28C8">
      <w:pPr>
        <w:pStyle w:val="FootnoteText"/>
        <w:widowControl w:val="0"/>
        <w:jc w:val="both"/>
        <w:rPr>
          <w:rFonts w:ascii="GHEA Grapalat" w:hAnsi="GHEA Grapalat"/>
          <w:sz w:val="2"/>
          <w:szCs w:val="2"/>
          <w:lang w:val="hy-AM"/>
        </w:rPr>
      </w:pPr>
    </w:p>
    <w:p w14:paraId="7A268206" w14:textId="77777777" w:rsidR="005F284E" w:rsidRPr="004078D0" w:rsidRDefault="005F284E" w:rsidP="00BB28C8">
      <w:pPr>
        <w:pStyle w:val="FootnoteText"/>
        <w:widowControl w:val="0"/>
        <w:jc w:val="both"/>
        <w:rPr>
          <w:rFonts w:ascii="GHEA Grapalat" w:hAnsi="GHEA Grapalat"/>
          <w:sz w:val="2"/>
          <w:szCs w:val="2"/>
          <w:lang w:val="hy-AM"/>
        </w:rPr>
      </w:pPr>
    </w:p>
  </w:footnote>
  <w:footnote w:id="32">
    <w:p w14:paraId="32571777" w14:textId="77777777" w:rsidR="005F284E" w:rsidRPr="00124BE9" w:rsidRDefault="005F284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5F284E" w:rsidRPr="00124BE9" w:rsidRDefault="005F284E"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5F284E" w:rsidRPr="00124BE9" w:rsidRDefault="005F284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5F284E" w:rsidRPr="00124BE9" w:rsidRDefault="005F284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5F284E" w:rsidRPr="001C4E24" w:rsidRDefault="005F284E" w:rsidP="00BB28C8">
      <w:pPr>
        <w:pStyle w:val="FootnoteText"/>
        <w:rPr>
          <w:lang w:val="hy-AM"/>
        </w:rPr>
      </w:pPr>
    </w:p>
  </w:footnote>
  <w:footnote w:id="36">
    <w:p w14:paraId="032FE955" w14:textId="77777777" w:rsidR="005F284E" w:rsidRPr="00124BE9" w:rsidRDefault="005F284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5F284E" w:rsidRPr="00124BE9" w:rsidRDefault="005F28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5F284E" w:rsidRPr="0084361A" w:rsidRDefault="005F284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29474685">
    <w:abstractNumId w:val="31"/>
  </w:num>
  <w:num w:numId="2" w16cid:durableId="1871798808">
    <w:abstractNumId w:val="12"/>
  </w:num>
  <w:num w:numId="3" w16cid:durableId="565186299">
    <w:abstractNumId w:val="29"/>
  </w:num>
  <w:num w:numId="4" w16cid:durableId="134496381">
    <w:abstractNumId w:val="22"/>
  </w:num>
  <w:num w:numId="5" w16cid:durableId="1648431156">
    <w:abstractNumId w:val="35"/>
  </w:num>
  <w:num w:numId="6" w16cid:durableId="1831099940">
    <w:abstractNumId w:val="31"/>
    <w:lvlOverride w:ilvl="0">
      <w:startOverride w:val="1"/>
    </w:lvlOverride>
    <w:lvlOverride w:ilvl="1"/>
    <w:lvlOverride w:ilvl="2"/>
    <w:lvlOverride w:ilvl="3"/>
    <w:lvlOverride w:ilvl="4"/>
    <w:lvlOverride w:ilvl="5"/>
    <w:lvlOverride w:ilvl="6"/>
    <w:lvlOverride w:ilvl="7"/>
    <w:lvlOverride w:ilvl="8"/>
  </w:num>
  <w:num w:numId="7" w16cid:durableId="13706428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8324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358840">
    <w:abstractNumId w:val="25"/>
  </w:num>
  <w:num w:numId="10" w16cid:durableId="62991221">
    <w:abstractNumId w:val="6"/>
  </w:num>
  <w:num w:numId="11" w16cid:durableId="1007711252">
    <w:abstractNumId w:val="10"/>
  </w:num>
  <w:num w:numId="12" w16cid:durableId="1023895231">
    <w:abstractNumId w:val="42"/>
  </w:num>
  <w:num w:numId="13" w16cid:durableId="1834645443">
    <w:abstractNumId w:val="38"/>
  </w:num>
  <w:num w:numId="14" w16cid:durableId="1435588968">
    <w:abstractNumId w:val="17"/>
  </w:num>
  <w:num w:numId="15" w16cid:durableId="1714698265">
    <w:abstractNumId w:val="40"/>
  </w:num>
  <w:num w:numId="16" w16cid:durableId="1196385446">
    <w:abstractNumId w:val="21"/>
  </w:num>
  <w:num w:numId="17" w16cid:durableId="314725891">
    <w:abstractNumId w:val="7"/>
  </w:num>
  <w:num w:numId="18" w16cid:durableId="1938515632">
    <w:abstractNumId w:val="1"/>
  </w:num>
  <w:num w:numId="19" w16cid:durableId="974412490">
    <w:abstractNumId w:val="23"/>
  </w:num>
  <w:num w:numId="20" w16cid:durableId="1728721387">
    <w:abstractNumId w:val="23"/>
  </w:num>
  <w:num w:numId="21" w16cid:durableId="3514147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9817456">
    <w:abstractNumId w:val="33"/>
  </w:num>
  <w:num w:numId="23" w16cid:durableId="1360859103">
    <w:abstractNumId w:val="9"/>
  </w:num>
  <w:num w:numId="24" w16cid:durableId="630594716">
    <w:abstractNumId w:val="28"/>
  </w:num>
  <w:num w:numId="25" w16cid:durableId="605159766">
    <w:abstractNumId w:val="30"/>
  </w:num>
  <w:num w:numId="26" w16cid:durableId="2130933284">
    <w:abstractNumId w:val="20"/>
  </w:num>
  <w:num w:numId="27" w16cid:durableId="1404448269">
    <w:abstractNumId w:val="8"/>
  </w:num>
  <w:num w:numId="28" w16cid:durableId="273025771">
    <w:abstractNumId w:val="13"/>
  </w:num>
  <w:num w:numId="29" w16cid:durableId="103618904">
    <w:abstractNumId w:val="4"/>
  </w:num>
  <w:num w:numId="30" w16cid:durableId="1625965291">
    <w:abstractNumId w:val="3"/>
  </w:num>
  <w:num w:numId="31" w16cid:durableId="1166629704">
    <w:abstractNumId w:val="0"/>
  </w:num>
  <w:num w:numId="32" w16cid:durableId="1778021440">
    <w:abstractNumId w:val="11"/>
  </w:num>
  <w:num w:numId="33" w16cid:durableId="1593779083">
    <w:abstractNumId w:val="36"/>
  </w:num>
  <w:num w:numId="34" w16cid:durableId="251819383">
    <w:abstractNumId w:val="34"/>
  </w:num>
  <w:num w:numId="35" w16cid:durableId="289629567">
    <w:abstractNumId w:val="39"/>
  </w:num>
  <w:num w:numId="36" w16cid:durableId="1884829193">
    <w:abstractNumId w:val="14"/>
  </w:num>
  <w:num w:numId="37" w16cid:durableId="1849828452">
    <w:abstractNumId w:val="16"/>
  </w:num>
  <w:num w:numId="38" w16cid:durableId="868445690">
    <w:abstractNumId w:val="37"/>
  </w:num>
  <w:num w:numId="39" w16cid:durableId="1392536481">
    <w:abstractNumId w:val="32"/>
  </w:num>
  <w:num w:numId="40" w16cid:durableId="359084819">
    <w:abstractNumId w:val="2"/>
  </w:num>
  <w:num w:numId="41" w16cid:durableId="928739041">
    <w:abstractNumId w:val="18"/>
  </w:num>
  <w:num w:numId="42" w16cid:durableId="1517305989">
    <w:abstractNumId w:val="41"/>
  </w:num>
  <w:num w:numId="43" w16cid:durableId="336926895">
    <w:abstractNumId w:val="24"/>
  </w:num>
  <w:num w:numId="44" w16cid:durableId="354422497">
    <w:abstractNumId w:val="26"/>
  </w:num>
  <w:num w:numId="45" w16cid:durableId="146019226">
    <w:abstractNumId w:val="5"/>
  </w:num>
  <w:num w:numId="46" w16cid:durableId="1710954843">
    <w:abstractNumId w:val="15"/>
  </w:num>
  <w:num w:numId="47" w16cid:durableId="1707557800">
    <w:abstractNumId w:val="19"/>
  </w:num>
  <w:num w:numId="48" w16cid:durableId="112095074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7B6"/>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60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4EA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593"/>
    <w:rsid w:val="000A679A"/>
    <w:rsid w:val="000A680C"/>
    <w:rsid w:val="000A6B75"/>
    <w:rsid w:val="000A72AD"/>
    <w:rsid w:val="000A7528"/>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82D"/>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196"/>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19"/>
    <w:rsid w:val="00104861"/>
    <w:rsid w:val="0010519D"/>
    <w:rsid w:val="00106365"/>
    <w:rsid w:val="00106D44"/>
    <w:rsid w:val="00106DEE"/>
    <w:rsid w:val="00107136"/>
    <w:rsid w:val="00110330"/>
    <w:rsid w:val="00110534"/>
    <w:rsid w:val="00110AD8"/>
    <w:rsid w:val="00110C05"/>
    <w:rsid w:val="00110D13"/>
    <w:rsid w:val="00111F35"/>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352"/>
    <w:rsid w:val="00120B4A"/>
    <w:rsid w:val="00120CF3"/>
    <w:rsid w:val="00121F1F"/>
    <w:rsid w:val="00122FC9"/>
    <w:rsid w:val="00123294"/>
    <w:rsid w:val="001235E7"/>
    <w:rsid w:val="001236CA"/>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3CC"/>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3B37"/>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EA6"/>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1E3"/>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5EE6"/>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2EF7"/>
    <w:rsid w:val="00253594"/>
    <w:rsid w:val="002542AE"/>
    <w:rsid w:val="00254A26"/>
    <w:rsid w:val="00254A36"/>
    <w:rsid w:val="002554A3"/>
    <w:rsid w:val="002559B9"/>
    <w:rsid w:val="0025693E"/>
    <w:rsid w:val="00257773"/>
    <w:rsid w:val="00257E76"/>
    <w:rsid w:val="00260163"/>
    <w:rsid w:val="00260246"/>
    <w:rsid w:val="00260739"/>
    <w:rsid w:val="00260E64"/>
    <w:rsid w:val="0026158D"/>
    <w:rsid w:val="0026189F"/>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90"/>
    <w:rsid w:val="002D3C61"/>
    <w:rsid w:val="002D3D0C"/>
    <w:rsid w:val="002D4250"/>
    <w:rsid w:val="002D44E8"/>
    <w:rsid w:val="002D4575"/>
    <w:rsid w:val="002D4996"/>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81E"/>
    <w:rsid w:val="00304D64"/>
    <w:rsid w:val="003053EF"/>
    <w:rsid w:val="00305944"/>
    <w:rsid w:val="00305D78"/>
    <w:rsid w:val="00305E59"/>
    <w:rsid w:val="00305F6D"/>
    <w:rsid w:val="003061CB"/>
    <w:rsid w:val="003064D4"/>
    <w:rsid w:val="003065C4"/>
    <w:rsid w:val="00306778"/>
    <w:rsid w:val="00306C3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29A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0B6"/>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0C3E"/>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D9"/>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33D"/>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49F0"/>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BAB"/>
    <w:rsid w:val="004C1D9B"/>
    <w:rsid w:val="004C217A"/>
    <w:rsid w:val="004C2EEA"/>
    <w:rsid w:val="004C3803"/>
    <w:rsid w:val="004C4CC7"/>
    <w:rsid w:val="004C5C21"/>
    <w:rsid w:val="004C5CF3"/>
    <w:rsid w:val="004C73EC"/>
    <w:rsid w:val="004C78E7"/>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75"/>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74F"/>
    <w:rsid w:val="00551891"/>
    <w:rsid w:val="005525A4"/>
    <w:rsid w:val="00552934"/>
    <w:rsid w:val="00552D6E"/>
    <w:rsid w:val="00553DFD"/>
    <w:rsid w:val="005544AC"/>
    <w:rsid w:val="00554CC0"/>
    <w:rsid w:val="00555DA8"/>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B5C"/>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1E"/>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DED"/>
    <w:rsid w:val="005F7C1D"/>
    <w:rsid w:val="00601148"/>
    <w:rsid w:val="00601797"/>
    <w:rsid w:val="00601D2E"/>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570"/>
    <w:rsid w:val="006657A3"/>
    <w:rsid w:val="006657EE"/>
    <w:rsid w:val="0066621D"/>
    <w:rsid w:val="006672E6"/>
    <w:rsid w:val="00667A56"/>
    <w:rsid w:val="00667C83"/>
    <w:rsid w:val="0067066B"/>
    <w:rsid w:val="0067102D"/>
    <w:rsid w:val="00671313"/>
    <w:rsid w:val="00671A82"/>
    <w:rsid w:val="0067381A"/>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566"/>
    <w:rsid w:val="006B2369"/>
    <w:rsid w:val="006B2816"/>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54FD"/>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351"/>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2FA0"/>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C61"/>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0FE"/>
    <w:rsid w:val="007B6811"/>
    <w:rsid w:val="007C081F"/>
    <w:rsid w:val="007C0837"/>
    <w:rsid w:val="007C0C4C"/>
    <w:rsid w:val="007C13B3"/>
    <w:rsid w:val="007C15C5"/>
    <w:rsid w:val="007C1825"/>
    <w:rsid w:val="007C1D08"/>
    <w:rsid w:val="007C274E"/>
    <w:rsid w:val="007C2A31"/>
    <w:rsid w:val="007C2B15"/>
    <w:rsid w:val="007C2EE2"/>
    <w:rsid w:val="007C3860"/>
    <w:rsid w:val="007C3977"/>
    <w:rsid w:val="007C3D16"/>
    <w:rsid w:val="007C3FB8"/>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BF"/>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5E2"/>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4EF0"/>
    <w:rsid w:val="007F503F"/>
    <w:rsid w:val="007F5429"/>
    <w:rsid w:val="007F5A5F"/>
    <w:rsid w:val="007F6722"/>
    <w:rsid w:val="007F7FBA"/>
    <w:rsid w:val="00800B26"/>
    <w:rsid w:val="0080112C"/>
    <w:rsid w:val="008013BF"/>
    <w:rsid w:val="008013DA"/>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933"/>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16"/>
    <w:rsid w:val="008A3366"/>
    <w:rsid w:val="008A345D"/>
    <w:rsid w:val="008A3A35"/>
    <w:rsid w:val="008A3C60"/>
    <w:rsid w:val="008A4DA3"/>
    <w:rsid w:val="008A58FE"/>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EC0"/>
    <w:rsid w:val="008D5016"/>
    <w:rsid w:val="008D5489"/>
    <w:rsid w:val="008D5704"/>
    <w:rsid w:val="008D5808"/>
    <w:rsid w:val="008D5BA2"/>
    <w:rsid w:val="008D67EF"/>
    <w:rsid w:val="008D68DB"/>
    <w:rsid w:val="008D698C"/>
    <w:rsid w:val="008D6A46"/>
    <w:rsid w:val="008D6BF5"/>
    <w:rsid w:val="008D77B2"/>
    <w:rsid w:val="008D7917"/>
    <w:rsid w:val="008D7CAC"/>
    <w:rsid w:val="008D7FF8"/>
    <w:rsid w:val="008E00F2"/>
    <w:rsid w:val="008E0318"/>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20"/>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3C3"/>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D2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B05"/>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0E24"/>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5A"/>
    <w:rsid w:val="00AA13E4"/>
    <w:rsid w:val="00AA1842"/>
    <w:rsid w:val="00AA1BBF"/>
    <w:rsid w:val="00AA1FDD"/>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1B2"/>
    <w:rsid w:val="00AC484D"/>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22A6"/>
    <w:rsid w:val="00C132F1"/>
    <w:rsid w:val="00C135B1"/>
    <w:rsid w:val="00C13896"/>
    <w:rsid w:val="00C13B79"/>
    <w:rsid w:val="00C14561"/>
    <w:rsid w:val="00C14A30"/>
    <w:rsid w:val="00C14E68"/>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A95"/>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877DA"/>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4F4"/>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5C7"/>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34"/>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2A98"/>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72E"/>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092"/>
    <w:rsid w:val="00DE625E"/>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AC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4E"/>
    <w:rsid w:val="00E23A9A"/>
    <w:rsid w:val="00E23D2E"/>
    <w:rsid w:val="00E23F7F"/>
    <w:rsid w:val="00E23F88"/>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38F"/>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3B"/>
    <w:rsid w:val="00EB6684"/>
    <w:rsid w:val="00EB67F6"/>
    <w:rsid w:val="00EB6B32"/>
    <w:rsid w:val="00EB6E54"/>
    <w:rsid w:val="00EB713D"/>
    <w:rsid w:val="00EB797D"/>
    <w:rsid w:val="00EC00EF"/>
    <w:rsid w:val="00EC0156"/>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9CE"/>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69F"/>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0B4"/>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5FDE"/>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32E9C-9984-4E8A-9CA2-9CD11CB9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4706</TotalTime>
  <Pages>112</Pages>
  <Words>26075</Words>
  <Characters>148634</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2154</cp:revision>
  <cp:lastPrinted>2018-02-16T07:12:00Z</cp:lastPrinted>
  <dcterms:created xsi:type="dcterms:W3CDTF">2019-10-28T07:04:00Z</dcterms:created>
  <dcterms:modified xsi:type="dcterms:W3CDTF">2026-05-06T06:14:00Z</dcterms:modified>
</cp:coreProperties>
</file>